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26" w:rsidRPr="00A86905" w:rsidRDefault="00C07526" w:rsidP="00C07526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Vývin spisovného jazyka (kodifikácie)</w:t>
      </w:r>
    </w:p>
    <w:p w:rsidR="00C07526" w:rsidRDefault="00C07526" w:rsidP="00C07526">
      <w:pPr>
        <w:spacing w:after="0"/>
        <w:ind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</w:t>
      </w:r>
      <w:r w:rsidRPr="00A86905">
        <w:rPr>
          <w:b/>
          <w:i/>
          <w:sz w:val="20"/>
          <w:szCs w:val="20"/>
        </w:rPr>
        <w:t xml:space="preserve">Slovenský romantizmus </w:t>
      </w:r>
    </w:p>
    <w:p w:rsidR="00194946" w:rsidRDefault="00194946" w:rsidP="00C07526">
      <w:pPr>
        <w:spacing w:after="0"/>
        <w:ind w:firstLine="708"/>
        <w:rPr>
          <w:b/>
          <w:i/>
          <w:sz w:val="20"/>
          <w:szCs w:val="20"/>
        </w:rPr>
      </w:pPr>
    </w:p>
    <w:p w:rsidR="00194946" w:rsidRDefault="00194946" w:rsidP="00194946">
      <w:pPr>
        <w:jc w:val="both"/>
        <w:rPr>
          <w:b/>
        </w:rPr>
      </w:pPr>
      <w:r>
        <w:rPr>
          <w:b/>
        </w:rPr>
        <w:t xml:space="preserve">PREDSPISOVNÉ OBDOBIE: </w:t>
      </w:r>
      <w:r w:rsidRPr="00F83295">
        <w:rPr>
          <w:b/>
        </w:rPr>
        <w:t>KULTÚRNA SLOVENČINA (16. – 17.stor.)</w:t>
      </w:r>
      <w:r>
        <w:t xml:space="preserve"> – popri latinčine a češtine v administratíve a cirkvi fungovala na území Slovenska </w:t>
      </w:r>
      <w:r w:rsidRPr="00F83295">
        <w:rPr>
          <w:b/>
        </w:rPr>
        <w:t>kultúrna slovenčina</w:t>
      </w:r>
      <w:r>
        <w:t xml:space="preserve"> ( nadnárečová, no ešte neuzákonená forma slovenčiny), napr. </w:t>
      </w:r>
      <w:r w:rsidRPr="00F83295">
        <w:rPr>
          <w:b/>
        </w:rPr>
        <w:t>kultúrna  západoslovenčina</w:t>
      </w:r>
      <w:r>
        <w:t xml:space="preserve">. Ako prví pocítili potrebu jazykovej normy </w:t>
      </w:r>
      <w:proofErr w:type="spellStart"/>
      <w:r w:rsidRPr="00F83295">
        <w:rPr>
          <w:b/>
        </w:rPr>
        <w:t>kamaldulskí</w:t>
      </w:r>
      <w:proofErr w:type="spellEnd"/>
      <w:r w:rsidRPr="00F83295">
        <w:rPr>
          <w:b/>
        </w:rPr>
        <w:t xml:space="preserve"> mnísi</w:t>
      </w:r>
      <w:r>
        <w:t xml:space="preserve"> v Červenom Kláštore, ktorí prekladali Bibliu do kultúrnej západoslovenčiny ovplyvnenej češtinou a vytvorili tzv. </w:t>
      </w:r>
      <w:proofErr w:type="spellStart"/>
      <w:r>
        <w:t>Kamaldulský</w:t>
      </w:r>
      <w:proofErr w:type="spellEnd"/>
      <w:r>
        <w:t xml:space="preserve"> slovník (polovica 18</w:t>
      </w:r>
      <w:r>
        <w:t>.stor.)</w:t>
      </w:r>
    </w:p>
    <w:p w:rsidR="00194946" w:rsidRDefault="00194946" w:rsidP="00194946">
      <w:pPr>
        <w:spacing w:after="0"/>
        <w:jc w:val="both"/>
        <w:rPr>
          <w:b/>
        </w:rPr>
      </w:pPr>
      <w:r w:rsidRPr="00F83295">
        <w:rPr>
          <w:b/>
        </w:rPr>
        <w:t>SPISOVNÉ OBDOBIE</w:t>
      </w:r>
      <w:r w:rsidR="002C2D49">
        <w:rPr>
          <w:b/>
        </w:rPr>
        <w:t xml:space="preserve">: </w:t>
      </w:r>
      <w:r>
        <w:rPr>
          <w:b/>
        </w:rPr>
        <w:t>BERNOLÁKOVSKÉ  OBDOBIE (koniec  18.stor. a začiatok 19.stor.)</w:t>
      </w:r>
    </w:p>
    <w:p w:rsidR="00194946" w:rsidRDefault="00194946" w:rsidP="00194946">
      <w:pPr>
        <w:spacing w:after="0"/>
        <w:jc w:val="both"/>
      </w:pPr>
      <w:r>
        <w:t xml:space="preserve">V období osvietenstva v druhej pol.18.stor. sa o kodifikáciu spisovnej slovenčiny pokúsil </w:t>
      </w:r>
      <w:r w:rsidRPr="00512637">
        <w:rPr>
          <w:b/>
        </w:rPr>
        <w:t>Jozef Ignác</w:t>
      </w:r>
      <w:r>
        <w:t xml:space="preserve"> </w:t>
      </w:r>
      <w:proofErr w:type="spellStart"/>
      <w:r w:rsidRPr="00512637">
        <w:rPr>
          <w:b/>
        </w:rPr>
        <w:t>Bajza</w:t>
      </w:r>
      <w:proofErr w:type="spellEnd"/>
      <w:r>
        <w:t xml:space="preserve">, no neúspešne (venoval nedostatočnú pozornosť pravopisu a gramatike). V tomto jazyku </w:t>
      </w:r>
      <w:proofErr w:type="spellStart"/>
      <w:r>
        <w:t>Bajza</w:t>
      </w:r>
      <w:proofErr w:type="spellEnd"/>
      <w:r>
        <w:t xml:space="preserve"> napísal prvý slovenský román </w:t>
      </w:r>
      <w:r w:rsidRPr="00903966">
        <w:rPr>
          <w:b/>
        </w:rPr>
        <w:t>René mládenca príhody a skúsenosti</w:t>
      </w:r>
      <w:r>
        <w:t>.</w:t>
      </w:r>
    </w:p>
    <w:p w:rsidR="00194946" w:rsidRDefault="00194946" w:rsidP="002C2D49">
      <w:pPr>
        <w:spacing w:after="0"/>
        <w:jc w:val="both"/>
      </w:pPr>
      <w:r>
        <w:t>Kolektív vzdelancov na čele s </w:t>
      </w:r>
      <w:r w:rsidRPr="00512637">
        <w:rPr>
          <w:b/>
        </w:rPr>
        <w:t>Antonom Bernolákom</w:t>
      </w:r>
      <w:r>
        <w:t xml:space="preserve"> v r.</w:t>
      </w:r>
      <w:r w:rsidRPr="00512637">
        <w:rPr>
          <w:b/>
        </w:rPr>
        <w:t>1787</w:t>
      </w:r>
      <w:r>
        <w:t xml:space="preserve"> kodifikoval(uzákonil)spisovný jazyk na základe kultúrnej západoslovenčiny trnavského typu s niekoľkými prvkami kultúrnej stredoslovenčiny (tvaroslovie, mäkké spoluhlásky...) Kodifikácia sa uskutočnila vydaním diel:</w:t>
      </w:r>
      <w:r w:rsidRPr="00512637">
        <w:rPr>
          <w:b/>
        </w:rPr>
        <w:t xml:space="preserve"> </w:t>
      </w:r>
      <w:proofErr w:type="spellStart"/>
      <w:r w:rsidRPr="00512637">
        <w:rPr>
          <w:b/>
        </w:rPr>
        <w:t>Jazykovedno</w:t>
      </w:r>
      <w:proofErr w:type="spellEnd"/>
      <w:r w:rsidRPr="00512637">
        <w:rPr>
          <w:b/>
        </w:rPr>
        <w:t xml:space="preserve"> – kritická</w:t>
      </w:r>
      <w:r>
        <w:t xml:space="preserve"> r</w:t>
      </w:r>
      <w:r w:rsidRPr="00512637">
        <w:rPr>
          <w:b/>
        </w:rPr>
        <w:t>ozprava o</w:t>
      </w:r>
      <w:r>
        <w:rPr>
          <w:b/>
        </w:rPr>
        <w:t> </w:t>
      </w:r>
      <w:r w:rsidRPr="00512637">
        <w:rPr>
          <w:b/>
        </w:rPr>
        <w:t>slovenských</w:t>
      </w:r>
      <w:r>
        <w:rPr>
          <w:b/>
        </w:rPr>
        <w:t xml:space="preserve"> písmenách</w:t>
      </w:r>
      <w:r w:rsidRPr="00512637">
        <w:rPr>
          <w:b/>
        </w:rPr>
        <w:t xml:space="preserve"> (1787); Slovenská gramatika (1790); </w:t>
      </w:r>
      <w:proofErr w:type="spellStart"/>
      <w:r w:rsidRPr="00512637">
        <w:rPr>
          <w:b/>
        </w:rPr>
        <w:t>Slowár</w:t>
      </w:r>
      <w:proofErr w:type="spellEnd"/>
      <w:r w:rsidRPr="00512637">
        <w:rPr>
          <w:b/>
        </w:rPr>
        <w:t xml:space="preserve"> </w:t>
      </w:r>
      <w:proofErr w:type="spellStart"/>
      <w:r w:rsidRPr="00512637">
        <w:rPr>
          <w:b/>
        </w:rPr>
        <w:t>Slowenskí</w:t>
      </w:r>
      <w:proofErr w:type="spellEnd"/>
      <w:r w:rsidRPr="00512637">
        <w:rPr>
          <w:b/>
        </w:rPr>
        <w:t xml:space="preserve">, Česko – </w:t>
      </w:r>
      <w:proofErr w:type="spellStart"/>
      <w:r w:rsidRPr="00512637">
        <w:rPr>
          <w:b/>
        </w:rPr>
        <w:t>Laťinsko</w:t>
      </w:r>
      <w:proofErr w:type="spellEnd"/>
      <w:r w:rsidRPr="00512637">
        <w:rPr>
          <w:b/>
        </w:rPr>
        <w:t xml:space="preserve"> – </w:t>
      </w:r>
      <w:proofErr w:type="spellStart"/>
      <w:r w:rsidRPr="00512637">
        <w:rPr>
          <w:b/>
        </w:rPr>
        <w:t>Ňemecko</w:t>
      </w:r>
      <w:proofErr w:type="spellEnd"/>
      <w:r w:rsidRPr="00512637">
        <w:rPr>
          <w:b/>
        </w:rPr>
        <w:t xml:space="preserve"> – </w:t>
      </w:r>
      <w:proofErr w:type="spellStart"/>
      <w:r w:rsidRPr="00512637">
        <w:rPr>
          <w:b/>
        </w:rPr>
        <w:t>Uherskí</w:t>
      </w:r>
      <w:proofErr w:type="spellEnd"/>
      <w:r w:rsidRPr="00512637">
        <w:rPr>
          <w:b/>
        </w:rPr>
        <w:t xml:space="preserve">  (1825 -1827).</w:t>
      </w:r>
    </w:p>
    <w:p w:rsidR="00194946" w:rsidRDefault="00194946" w:rsidP="002C2D49">
      <w:pPr>
        <w:spacing w:after="0"/>
        <w:jc w:val="both"/>
      </w:pPr>
      <w:r>
        <w:t xml:space="preserve">Bernolákovčina bola </w:t>
      </w:r>
      <w:r>
        <w:t>spisovným jazy</w:t>
      </w:r>
      <w:r>
        <w:t xml:space="preserve">kom katolíckej inteligencie, </w:t>
      </w:r>
      <w:r>
        <w:t>literárnym i školským jazykom</w:t>
      </w:r>
      <w:r>
        <w:t xml:space="preserve">. </w:t>
      </w:r>
      <w:r>
        <w:t xml:space="preserve">Používali ho </w:t>
      </w:r>
      <w:r w:rsidRPr="00512637">
        <w:rPr>
          <w:b/>
        </w:rPr>
        <w:t xml:space="preserve">Juraj </w:t>
      </w:r>
      <w:proofErr w:type="spellStart"/>
      <w:r w:rsidRPr="00512637">
        <w:rPr>
          <w:b/>
        </w:rPr>
        <w:t>Fándly</w:t>
      </w:r>
      <w:proofErr w:type="spellEnd"/>
      <w:r w:rsidRPr="00512637">
        <w:rPr>
          <w:b/>
        </w:rPr>
        <w:t>, Ján Hollý</w:t>
      </w:r>
      <w:r>
        <w:t xml:space="preserve">. Knihy v bernolákovčine šíril spolok Slovenské učené </w:t>
      </w:r>
      <w:proofErr w:type="spellStart"/>
      <w:r>
        <w:t>tovaryšstvo</w:t>
      </w:r>
      <w:proofErr w:type="spellEnd"/>
      <w:r>
        <w:t>.</w:t>
      </w:r>
    </w:p>
    <w:p w:rsidR="00194946" w:rsidRDefault="00194946" w:rsidP="00194946">
      <w:pPr>
        <w:jc w:val="both"/>
      </w:pPr>
      <w:r w:rsidRPr="00512637">
        <w:rPr>
          <w:b/>
        </w:rPr>
        <w:t>Znaky bernolákovčiny:</w:t>
      </w:r>
      <w:r>
        <w:t xml:space="preserve"> fonematický pravopisný princíp (všetky mäkké spoluhlásky sa označovali mäkčeňom: </w:t>
      </w:r>
      <w:proofErr w:type="spellStart"/>
      <w:r>
        <w:t>ďeďina</w:t>
      </w:r>
      <w:proofErr w:type="spellEnd"/>
      <w:r>
        <w:t>); odstraňuje sa  y/ý, ponecháva sa len i/í; namiesto spoluhlásky j sa používa graféma g (</w:t>
      </w:r>
      <w:proofErr w:type="spellStart"/>
      <w:r>
        <w:t>gak</w:t>
      </w:r>
      <w:proofErr w:type="spellEnd"/>
      <w:r>
        <w:t>= jak);namiesto v sa používa w (</w:t>
      </w:r>
      <w:proofErr w:type="spellStart"/>
      <w:r>
        <w:t>spíwať</w:t>
      </w:r>
      <w:proofErr w:type="spellEnd"/>
      <w:r>
        <w:t>); podstatné mená sa písali s veľkým začiatočným písmenom.</w:t>
      </w:r>
    </w:p>
    <w:p w:rsidR="00194946" w:rsidRPr="00905D13" w:rsidRDefault="00194946" w:rsidP="00194946">
      <w:pPr>
        <w:spacing w:after="0"/>
        <w:jc w:val="both"/>
        <w:rPr>
          <w:b/>
          <w:vertAlign w:val="subscript"/>
        </w:rPr>
      </w:pPr>
      <w:r w:rsidRPr="00905D13">
        <w:rPr>
          <w:b/>
        </w:rPr>
        <w:t>ŠTÚROVSKÉ  OBDOBIE (polovica 19.stor.)</w:t>
      </w:r>
    </w:p>
    <w:p w:rsidR="00194946" w:rsidRDefault="00194946" w:rsidP="00194946">
      <w:pPr>
        <w:spacing w:after="0"/>
        <w:jc w:val="both"/>
        <w:rPr>
          <w:b/>
        </w:rPr>
      </w:pPr>
      <w:r>
        <w:t xml:space="preserve">V r.1843 sa na fare v Hlbokom skupina evanjelických vzdelancov dohodla o podobe spisovnej slovenčiny. Na základe tejto dohody kodifikoval spisovnú slovenčinu </w:t>
      </w:r>
      <w:r w:rsidRPr="00427815">
        <w:rPr>
          <w:b/>
        </w:rPr>
        <w:t>Ľudovít Štúr,</w:t>
      </w:r>
      <w:r>
        <w:t xml:space="preserve"> vychádzajúc zo strednej slovenčiny, dielom </w:t>
      </w:r>
      <w:proofErr w:type="spellStart"/>
      <w:r w:rsidRPr="009C5554">
        <w:rPr>
          <w:b/>
        </w:rPr>
        <w:t>Nauka</w:t>
      </w:r>
      <w:proofErr w:type="spellEnd"/>
      <w:r w:rsidRPr="009C5554">
        <w:rPr>
          <w:b/>
        </w:rPr>
        <w:t xml:space="preserve"> reči slovenskej (1846)</w:t>
      </w:r>
      <w:r>
        <w:t xml:space="preserve"> a </w:t>
      </w:r>
      <w:proofErr w:type="spellStart"/>
      <w:r w:rsidRPr="009C5554">
        <w:rPr>
          <w:b/>
        </w:rPr>
        <w:t>Nárečja</w:t>
      </w:r>
      <w:proofErr w:type="spellEnd"/>
      <w:r w:rsidRPr="009C5554">
        <w:rPr>
          <w:b/>
        </w:rPr>
        <w:t xml:space="preserve"> </w:t>
      </w:r>
      <w:proofErr w:type="spellStart"/>
      <w:r w:rsidRPr="009C5554">
        <w:rPr>
          <w:b/>
        </w:rPr>
        <w:t>slovenskuo</w:t>
      </w:r>
      <w:proofErr w:type="spellEnd"/>
      <w:r w:rsidRPr="009C5554">
        <w:rPr>
          <w:b/>
        </w:rPr>
        <w:t xml:space="preserve"> alebo potreba </w:t>
      </w:r>
      <w:proofErr w:type="spellStart"/>
      <w:r w:rsidRPr="009C5554">
        <w:rPr>
          <w:b/>
        </w:rPr>
        <w:t>písaňja</w:t>
      </w:r>
      <w:proofErr w:type="spellEnd"/>
      <w:r>
        <w:t xml:space="preserve"> </w:t>
      </w:r>
      <w:r w:rsidRPr="009C5554">
        <w:rPr>
          <w:b/>
        </w:rPr>
        <w:t>v tomto nárečí (1846).</w:t>
      </w:r>
    </w:p>
    <w:p w:rsidR="00194946" w:rsidRDefault="00194946" w:rsidP="00AC52EE">
      <w:pPr>
        <w:spacing w:after="0"/>
        <w:jc w:val="both"/>
      </w:pPr>
      <w:r w:rsidRPr="00787C08">
        <w:rPr>
          <w:b/>
        </w:rPr>
        <w:t>Znaky Štúrovho spisovného jazyka:</w:t>
      </w:r>
      <w:r>
        <w:t xml:space="preserve"> fonematický princíp pravopisu; nemá písmená y/ý, všade sa píše i/í; dvojhlásky ô, </w:t>
      </w:r>
      <w:proofErr w:type="spellStart"/>
      <w:r>
        <w:t>ia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, sa píšu ako </w:t>
      </w:r>
      <w:proofErr w:type="spellStart"/>
      <w:r>
        <w:t>uo</w:t>
      </w:r>
      <w:proofErr w:type="spellEnd"/>
      <w:r>
        <w:t>, ja, je; nemá  ľ, len l (</w:t>
      </w:r>
      <w:proofErr w:type="spellStart"/>
      <w:r>
        <w:t>laví</w:t>
      </w:r>
      <w:proofErr w:type="spellEnd"/>
      <w:r>
        <w:t>); nemá ä (</w:t>
      </w:r>
      <w:proofErr w:type="spellStart"/>
      <w:r>
        <w:t>svatí</w:t>
      </w:r>
      <w:proofErr w:type="spellEnd"/>
      <w:r>
        <w:t xml:space="preserve">, najme); nemá </w:t>
      </w:r>
      <w:proofErr w:type="spellStart"/>
      <w:r>
        <w:t>iu</w:t>
      </w:r>
      <w:proofErr w:type="spellEnd"/>
      <w:r>
        <w:t xml:space="preserve"> (</w:t>
      </w:r>
      <w:proofErr w:type="spellStart"/>
      <w:r>
        <w:t>božú</w:t>
      </w:r>
      <w:proofErr w:type="spellEnd"/>
      <w:r>
        <w:t>); namiesto é používa je (</w:t>
      </w:r>
      <w:proofErr w:type="spellStart"/>
      <w:r>
        <w:t>dobrjeho</w:t>
      </w:r>
      <w:proofErr w:type="spellEnd"/>
      <w:r>
        <w:t>).</w:t>
      </w:r>
    </w:p>
    <w:p w:rsidR="00194946" w:rsidRDefault="00194946" w:rsidP="00AC52EE">
      <w:pPr>
        <w:spacing w:after="0"/>
        <w:jc w:val="both"/>
      </w:pPr>
      <w:r>
        <w:t xml:space="preserve">Po kritike Štúrovho spisovného jazyka), došlo po dohode v Bratislave v r. 1851 k jeho reforme pod vedením </w:t>
      </w:r>
      <w:r w:rsidRPr="00787C08">
        <w:rPr>
          <w:b/>
        </w:rPr>
        <w:t xml:space="preserve">Michala Miloslava </w:t>
      </w:r>
      <w:proofErr w:type="spellStart"/>
      <w:r w:rsidRPr="00787C08">
        <w:rPr>
          <w:b/>
        </w:rPr>
        <w:t>Hodžu</w:t>
      </w:r>
      <w:proofErr w:type="spellEnd"/>
      <w:r>
        <w:t xml:space="preserve"> a jazykovedca </w:t>
      </w:r>
      <w:r w:rsidRPr="00787C08">
        <w:rPr>
          <w:b/>
        </w:rPr>
        <w:t xml:space="preserve">Martina </w:t>
      </w:r>
      <w:proofErr w:type="spellStart"/>
      <w:r w:rsidRPr="00787C08">
        <w:rPr>
          <w:b/>
        </w:rPr>
        <w:t>Hattalu</w:t>
      </w:r>
      <w:proofErr w:type="spellEnd"/>
      <w:r>
        <w:t xml:space="preserve"> </w:t>
      </w:r>
      <w:r w:rsidR="002C2D49">
        <w:t>(kodifikačné dielo</w:t>
      </w:r>
      <w:r>
        <w:t xml:space="preserve"> </w:t>
      </w:r>
      <w:r w:rsidRPr="00787C08">
        <w:rPr>
          <w:b/>
        </w:rPr>
        <w:t>Krátka</w:t>
      </w:r>
      <w:r>
        <w:t xml:space="preserve"> </w:t>
      </w:r>
      <w:proofErr w:type="spellStart"/>
      <w:r w:rsidRPr="00787C08">
        <w:rPr>
          <w:b/>
        </w:rPr>
        <w:t>mluvnica</w:t>
      </w:r>
      <w:proofErr w:type="spellEnd"/>
      <w:r w:rsidRPr="00787C08">
        <w:rPr>
          <w:b/>
        </w:rPr>
        <w:t xml:space="preserve"> </w:t>
      </w:r>
      <w:r w:rsidR="002C2D49">
        <w:rPr>
          <w:b/>
        </w:rPr>
        <w:t xml:space="preserve"> slovenská ,</w:t>
      </w:r>
      <w:r w:rsidRPr="00787C08">
        <w:rPr>
          <w:b/>
        </w:rPr>
        <w:t>1852 ).</w:t>
      </w:r>
      <w:r>
        <w:t xml:space="preserve"> </w:t>
      </w:r>
    </w:p>
    <w:p w:rsidR="00AC52EE" w:rsidRDefault="00194946" w:rsidP="00194946">
      <w:pPr>
        <w:spacing w:after="0"/>
        <w:jc w:val="both"/>
      </w:pPr>
      <w:r w:rsidRPr="00787C08">
        <w:rPr>
          <w:b/>
        </w:rPr>
        <w:t xml:space="preserve">Znaky spisovného jazyka po </w:t>
      </w:r>
      <w:proofErr w:type="spellStart"/>
      <w:r w:rsidRPr="00787C08">
        <w:rPr>
          <w:b/>
        </w:rPr>
        <w:t>hodžovsko-hattalovskej</w:t>
      </w:r>
      <w:proofErr w:type="spellEnd"/>
      <w:r w:rsidRPr="00787C08">
        <w:rPr>
          <w:b/>
        </w:rPr>
        <w:t xml:space="preserve"> úprave</w:t>
      </w:r>
      <w:r>
        <w:t xml:space="preserve"> : etymologický princíp pravopisu (historický pohľad na jazyk), neoznačovala sa mäkkosť spoluhlásky pred e, i ; začalo sa rozlišovať i/y ; začala sa používať hláska </w:t>
      </w:r>
      <w:proofErr w:type="spellStart"/>
      <w:r>
        <w:t>ä</w:t>
      </w:r>
      <w:r w:rsidR="002C2D49">
        <w:t>,ľ</w:t>
      </w:r>
      <w:proofErr w:type="spellEnd"/>
      <w:r>
        <w:t xml:space="preserve"> ...</w:t>
      </w:r>
    </w:p>
    <w:p w:rsidR="00194946" w:rsidRPr="00787C08" w:rsidRDefault="00194946" w:rsidP="002C2D49">
      <w:pPr>
        <w:spacing w:after="0"/>
        <w:jc w:val="both"/>
        <w:rPr>
          <w:b/>
        </w:rPr>
      </w:pPr>
      <w:r w:rsidRPr="00787C08">
        <w:rPr>
          <w:b/>
        </w:rPr>
        <w:t>MATIČNÉ  A  MARTINSKÉ  OBDOBIE  ( 1863 – 1875 a koniec 19. stor.)</w:t>
      </w:r>
    </w:p>
    <w:p w:rsidR="00194946" w:rsidRPr="00413C7E" w:rsidRDefault="00194946" w:rsidP="00413C7E">
      <w:pPr>
        <w:spacing w:after="0"/>
        <w:jc w:val="both"/>
      </w:pPr>
      <w:r>
        <w:t>Turčiansky Svätý Martin sa stal po založení Matice slovenskej v r. 1863 slovenským kultúrnym a politickým centrom. Vychádzalo tu mnoho časopisov a spisovnú slovenčinu ovplyvňovala  živá ľudová reč z okolia Martina. Redaktori a kultúrno-politickí pracovníci vytvárali úzus ( jazyková prax; obvyklé, ustálené používanie jazyka, z ktorého sa vyvodzuje jazyková norma a kodifikácia).</w:t>
      </w:r>
      <w:r w:rsidRPr="00787C08">
        <w:rPr>
          <w:b/>
        </w:rPr>
        <w:t>Martinský úzus</w:t>
      </w:r>
      <w:r>
        <w:t xml:space="preserve"> sa stal normou spisovnej slovenčiny prostredníctvom Czambelovej kodifikácie. V r. </w:t>
      </w:r>
      <w:r w:rsidRPr="00787C08">
        <w:rPr>
          <w:b/>
        </w:rPr>
        <w:t>1902</w:t>
      </w:r>
      <w:r>
        <w:t xml:space="preserve"> vydal </w:t>
      </w:r>
      <w:r w:rsidRPr="00787C08">
        <w:rPr>
          <w:b/>
        </w:rPr>
        <w:t xml:space="preserve">Samo </w:t>
      </w:r>
      <w:proofErr w:type="spellStart"/>
      <w:r w:rsidRPr="00787C08">
        <w:rPr>
          <w:b/>
        </w:rPr>
        <w:t>Czambel</w:t>
      </w:r>
      <w:proofErr w:type="spellEnd"/>
      <w:r w:rsidRPr="00787C08">
        <w:rPr>
          <w:b/>
        </w:rPr>
        <w:t xml:space="preserve">  </w:t>
      </w:r>
      <w:r w:rsidR="002C2D49" w:rsidRPr="002C2D49">
        <w:t>kodifikačnú príručku</w:t>
      </w:r>
      <w:r w:rsidR="002C2D49">
        <w:rPr>
          <w:b/>
        </w:rPr>
        <w:t xml:space="preserve"> </w:t>
      </w:r>
      <w:r w:rsidRPr="00787C08">
        <w:rPr>
          <w:b/>
        </w:rPr>
        <w:t>Rukoväť spisovnej reči slovenskej</w:t>
      </w:r>
      <w:r w:rsidR="002C2D49">
        <w:rPr>
          <w:b/>
        </w:rPr>
        <w:t>.</w:t>
      </w:r>
      <w:r w:rsidR="002C2D49">
        <w:t xml:space="preserve"> </w:t>
      </w:r>
    </w:p>
    <w:p w:rsidR="00413C7E" w:rsidRPr="00DA5F36" w:rsidRDefault="00413C7E" w:rsidP="00413C7E">
      <w:pPr>
        <w:spacing w:after="0"/>
        <w:rPr>
          <w:b/>
          <w:sz w:val="28"/>
        </w:rPr>
      </w:pPr>
      <w:r w:rsidRPr="00DA5F36">
        <w:rPr>
          <w:b/>
          <w:sz w:val="28"/>
        </w:rPr>
        <w:lastRenderedPageBreak/>
        <w:t>Slovenský romantizmus (1835 – 1849)</w:t>
      </w:r>
    </w:p>
    <w:p w:rsidR="00413C7E" w:rsidRPr="00DA5F36" w:rsidRDefault="00413C7E" w:rsidP="00413C7E">
      <w:pPr>
        <w:spacing w:after="0"/>
        <w:rPr>
          <w:b/>
        </w:rPr>
      </w:pPr>
      <w:r w:rsidRPr="00DA5F36">
        <w:rPr>
          <w:b/>
        </w:rPr>
        <w:t>Spoločenská situácia:</w:t>
      </w:r>
    </w:p>
    <w:p w:rsidR="00413C7E" w:rsidRPr="00DA5F36" w:rsidRDefault="00413C7E" w:rsidP="00413C7E">
      <w:pPr>
        <w:pStyle w:val="Odsekzoznamu"/>
        <w:numPr>
          <w:ilvl w:val="0"/>
          <w:numId w:val="7"/>
        </w:numPr>
        <w:spacing w:after="0"/>
        <w:jc w:val="both"/>
        <w:rPr>
          <w:sz w:val="20"/>
        </w:rPr>
      </w:pPr>
      <w:r w:rsidRPr="00DA5F36">
        <w:rPr>
          <w:sz w:val="20"/>
        </w:rPr>
        <w:t>na začiatku 30. rokov je slovenská inteligencia rozdelená na dva tábory: katolíci (bernolákovčina, J. Hollý) – protestanti (čeština, J. Kollár), neexistuje spoločný spisovný jazyk</w:t>
      </w:r>
    </w:p>
    <w:p w:rsidR="00413C7E" w:rsidRPr="00DA5F36" w:rsidRDefault="00413C7E" w:rsidP="00413C7E">
      <w:pPr>
        <w:pStyle w:val="Odsekzoznamu"/>
        <w:numPr>
          <w:ilvl w:val="0"/>
          <w:numId w:val="7"/>
        </w:numPr>
        <w:spacing w:after="0"/>
        <w:jc w:val="both"/>
        <w:rPr>
          <w:b/>
          <w:sz w:val="20"/>
        </w:rPr>
      </w:pPr>
      <w:r w:rsidRPr="00DA5F36">
        <w:rPr>
          <w:sz w:val="20"/>
        </w:rPr>
        <w:t>formuje sa mladá generácia – evanjelická mládež na Bratislavskom evanjelickom lýceu (na Konvent</w:t>
      </w:r>
      <w:r>
        <w:rPr>
          <w:sz w:val="20"/>
        </w:rPr>
        <w:t>n</w:t>
      </w:r>
      <w:r w:rsidRPr="00DA5F36">
        <w:rPr>
          <w:sz w:val="20"/>
        </w:rPr>
        <w:t xml:space="preserve">ej ulici v Bratislave), vedúcou osobnosťou sa stáva </w:t>
      </w:r>
      <w:r w:rsidRPr="00DA5F36">
        <w:rPr>
          <w:b/>
          <w:sz w:val="20"/>
        </w:rPr>
        <w:t>Ľudovít Štúr</w:t>
      </w:r>
      <w:r>
        <w:rPr>
          <w:sz w:val="20"/>
        </w:rPr>
        <w:t xml:space="preserve"> </w:t>
      </w:r>
      <w:r w:rsidRPr="00DA5F36">
        <w:rPr>
          <w:sz w:val="20"/>
        </w:rPr>
        <w:t xml:space="preserve">po ukončení štúdií v nemeckom </w:t>
      </w:r>
      <w:proofErr w:type="spellStart"/>
      <w:r w:rsidRPr="00DA5F36">
        <w:rPr>
          <w:sz w:val="20"/>
        </w:rPr>
        <w:t>Halle</w:t>
      </w:r>
      <w:proofErr w:type="spellEnd"/>
      <w:r w:rsidRPr="00DA5F36">
        <w:rPr>
          <w:sz w:val="20"/>
        </w:rPr>
        <w:t xml:space="preserve"> pôsobí na lýceu ako profesor. Novú generáciu, ktorá sa sformovala pod jeho vedením, nazývame </w:t>
      </w:r>
      <w:r>
        <w:rPr>
          <w:b/>
          <w:sz w:val="20"/>
        </w:rPr>
        <w:t>štúrovci</w:t>
      </w:r>
      <w:r w:rsidRPr="00DA5F36">
        <w:rPr>
          <w:b/>
          <w:sz w:val="20"/>
        </w:rPr>
        <w:t>.</w:t>
      </w:r>
    </w:p>
    <w:p w:rsidR="00413C7E" w:rsidRPr="00DA5F36" w:rsidRDefault="00413C7E" w:rsidP="00413C7E">
      <w:pPr>
        <w:pStyle w:val="Odsekzoznamu"/>
        <w:numPr>
          <w:ilvl w:val="0"/>
          <w:numId w:val="7"/>
        </w:numPr>
        <w:spacing w:after="0"/>
        <w:jc w:val="both"/>
        <w:rPr>
          <w:sz w:val="20"/>
        </w:rPr>
      </w:pPr>
      <w:r w:rsidRPr="00DA5F36">
        <w:rPr>
          <w:sz w:val="20"/>
        </w:rPr>
        <w:t xml:space="preserve">vyriešenie otázky jednotného spisovného jazyka: Ľ. Štúr, Jozef Miloslav Hurban a Michal Miloslav </w:t>
      </w:r>
      <w:proofErr w:type="spellStart"/>
      <w:r w:rsidRPr="00DA5F36">
        <w:rPr>
          <w:sz w:val="20"/>
        </w:rPr>
        <w:t>Hodža</w:t>
      </w:r>
      <w:proofErr w:type="spellEnd"/>
      <w:r w:rsidRPr="00DA5F36">
        <w:rPr>
          <w:sz w:val="20"/>
        </w:rPr>
        <w:t xml:space="preserve"> v roku </w:t>
      </w:r>
      <w:r w:rsidRPr="00E869DB">
        <w:rPr>
          <w:b/>
          <w:sz w:val="20"/>
        </w:rPr>
        <w:t>1943 na fare v Hlbokom</w:t>
      </w:r>
      <w:r w:rsidRPr="00DA5F36">
        <w:rPr>
          <w:sz w:val="20"/>
        </w:rPr>
        <w:t xml:space="preserve"> kodifikujú </w:t>
      </w:r>
      <w:r w:rsidRPr="00DA5F36">
        <w:rPr>
          <w:b/>
          <w:sz w:val="20"/>
        </w:rPr>
        <w:t>nový spisovný ja</w:t>
      </w:r>
      <w:r>
        <w:rPr>
          <w:b/>
          <w:sz w:val="20"/>
        </w:rPr>
        <w:t>zyk na základe stredoslovenských nárečí</w:t>
      </w:r>
      <w:r w:rsidRPr="00DA5F36">
        <w:rPr>
          <w:b/>
          <w:sz w:val="20"/>
        </w:rPr>
        <w:t xml:space="preserve">. </w:t>
      </w:r>
      <w:r w:rsidRPr="00DA5F36">
        <w:rPr>
          <w:sz w:val="20"/>
        </w:rPr>
        <w:t xml:space="preserve">Pravopis ostáva fonetický – t.j. princíp „píš, ako počuješ!“ (napriek </w:t>
      </w:r>
      <w:proofErr w:type="spellStart"/>
      <w:r w:rsidRPr="00DA5F36">
        <w:rPr>
          <w:sz w:val="20"/>
        </w:rPr>
        <w:t>Hodžovmu</w:t>
      </w:r>
      <w:proofErr w:type="spellEnd"/>
      <w:r w:rsidRPr="00DA5F36">
        <w:rPr>
          <w:sz w:val="20"/>
        </w:rPr>
        <w:t xml:space="preserve"> nesúhlasu). Nový jazyk prijímajú aj katolíci aj evanjelici.  </w:t>
      </w:r>
    </w:p>
    <w:p w:rsidR="00413C7E" w:rsidRDefault="00413C7E" w:rsidP="00413C7E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Jazykovedné práce Ľudovíta štúra: </w:t>
      </w:r>
      <w:r w:rsidRPr="00DA5F36">
        <w:rPr>
          <w:b/>
          <w:sz w:val="20"/>
        </w:rPr>
        <w:t>Náuka reči slovenskej</w:t>
      </w:r>
      <w:r>
        <w:rPr>
          <w:sz w:val="20"/>
        </w:rPr>
        <w:t xml:space="preserve"> (1846)</w:t>
      </w:r>
    </w:p>
    <w:p w:rsidR="00413C7E" w:rsidRDefault="00413C7E" w:rsidP="00413C7E">
      <w:pPr>
        <w:spacing w:after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DA5F36">
        <w:rPr>
          <w:b/>
          <w:sz w:val="20"/>
        </w:rPr>
        <w:t>Nárečja</w:t>
      </w:r>
      <w:proofErr w:type="spellEnd"/>
      <w:r w:rsidRPr="00DA5F36">
        <w:rPr>
          <w:b/>
          <w:sz w:val="20"/>
        </w:rPr>
        <w:t xml:space="preserve"> </w:t>
      </w:r>
      <w:proofErr w:type="spellStart"/>
      <w:r w:rsidRPr="00DA5F36">
        <w:rPr>
          <w:b/>
          <w:sz w:val="20"/>
        </w:rPr>
        <w:t>slovenskuo</w:t>
      </w:r>
      <w:proofErr w:type="spellEnd"/>
      <w:r w:rsidRPr="00DA5F36">
        <w:rPr>
          <w:b/>
          <w:sz w:val="20"/>
        </w:rPr>
        <w:t xml:space="preserve"> alebo potreba </w:t>
      </w:r>
      <w:proofErr w:type="spellStart"/>
      <w:r w:rsidRPr="00DA5F36">
        <w:rPr>
          <w:b/>
          <w:sz w:val="20"/>
        </w:rPr>
        <w:t>písaňja</w:t>
      </w:r>
      <w:proofErr w:type="spellEnd"/>
      <w:r w:rsidRPr="00DA5F36">
        <w:rPr>
          <w:b/>
          <w:sz w:val="20"/>
        </w:rPr>
        <w:t xml:space="preserve"> v tomto nárečí</w:t>
      </w:r>
      <w:r>
        <w:rPr>
          <w:sz w:val="20"/>
        </w:rPr>
        <w:t xml:space="preserve"> (1846)</w:t>
      </w:r>
    </w:p>
    <w:p w:rsidR="00413C7E" w:rsidRDefault="00413C7E" w:rsidP="00413C7E">
      <w:pPr>
        <w:pStyle w:val="Odsekzoznamu"/>
        <w:numPr>
          <w:ilvl w:val="0"/>
          <w:numId w:val="6"/>
        </w:numPr>
        <w:spacing w:after="0"/>
        <w:jc w:val="both"/>
        <w:rPr>
          <w:sz w:val="20"/>
        </w:rPr>
      </w:pPr>
      <w:r>
        <w:rPr>
          <w:sz w:val="20"/>
        </w:rPr>
        <w:t xml:space="preserve">V novom jazyku začínajú vychádzať prvé slovenské politické noviny: </w:t>
      </w:r>
      <w:proofErr w:type="spellStart"/>
      <w:r w:rsidRPr="00DA5F36">
        <w:rPr>
          <w:b/>
          <w:sz w:val="20"/>
        </w:rPr>
        <w:t>Slovenskje</w:t>
      </w:r>
      <w:proofErr w:type="spellEnd"/>
      <w:r w:rsidRPr="00DA5F36">
        <w:rPr>
          <w:b/>
          <w:sz w:val="20"/>
        </w:rPr>
        <w:t xml:space="preserve"> </w:t>
      </w:r>
      <w:proofErr w:type="spellStart"/>
      <w:r w:rsidRPr="00DA5F36">
        <w:rPr>
          <w:b/>
          <w:sz w:val="20"/>
        </w:rPr>
        <w:t>národnie</w:t>
      </w:r>
      <w:proofErr w:type="spellEnd"/>
      <w:r w:rsidRPr="00DA5F36">
        <w:rPr>
          <w:b/>
          <w:sz w:val="20"/>
        </w:rPr>
        <w:t xml:space="preserve"> </w:t>
      </w:r>
      <w:proofErr w:type="spellStart"/>
      <w:r w:rsidRPr="00DA5F36">
        <w:rPr>
          <w:b/>
          <w:sz w:val="20"/>
        </w:rPr>
        <w:t>novini</w:t>
      </w:r>
      <w:proofErr w:type="spellEnd"/>
      <w:r>
        <w:rPr>
          <w:sz w:val="20"/>
        </w:rPr>
        <w:t xml:space="preserve"> (šéfredaktor Ľ. Štúr), literárny časopis </w:t>
      </w:r>
      <w:proofErr w:type="spellStart"/>
      <w:r w:rsidRPr="00DA5F36">
        <w:rPr>
          <w:b/>
          <w:sz w:val="20"/>
        </w:rPr>
        <w:t>Slovenskje</w:t>
      </w:r>
      <w:proofErr w:type="spellEnd"/>
      <w:r w:rsidRPr="00DA5F36">
        <w:rPr>
          <w:b/>
          <w:sz w:val="20"/>
        </w:rPr>
        <w:t xml:space="preserve"> </w:t>
      </w:r>
      <w:proofErr w:type="spellStart"/>
      <w:r w:rsidRPr="00DA5F36">
        <w:rPr>
          <w:b/>
          <w:sz w:val="20"/>
        </w:rPr>
        <w:t>pohľad</w:t>
      </w:r>
      <w:r>
        <w:rPr>
          <w:b/>
          <w:sz w:val="20"/>
        </w:rPr>
        <w:t>i</w:t>
      </w:r>
      <w:proofErr w:type="spellEnd"/>
      <w:r>
        <w:rPr>
          <w:sz w:val="20"/>
        </w:rPr>
        <w:t xml:space="preserve"> (šéfredaktor J</w:t>
      </w:r>
      <w:r>
        <w:rPr>
          <w:sz w:val="20"/>
        </w:rPr>
        <w:t>.M. Hurban)</w:t>
      </w:r>
    </w:p>
    <w:p w:rsidR="00413C7E" w:rsidRDefault="00413C7E" w:rsidP="00413C7E">
      <w:pPr>
        <w:pStyle w:val="Odsekzoznamu"/>
        <w:numPr>
          <w:ilvl w:val="0"/>
          <w:numId w:val="6"/>
        </w:numPr>
        <w:spacing w:after="0"/>
        <w:jc w:val="both"/>
        <w:rPr>
          <w:sz w:val="20"/>
        </w:rPr>
      </w:pPr>
      <w:r>
        <w:rPr>
          <w:sz w:val="20"/>
        </w:rPr>
        <w:t>Proces národného uvedomovania vyvrcholil politickou aktivitou Slovákov počas revolučných rokov 1848 – 49:</w:t>
      </w:r>
    </w:p>
    <w:p w:rsidR="00413C7E" w:rsidRDefault="00413C7E" w:rsidP="00413C7E">
      <w:pPr>
        <w:pStyle w:val="Odsekzoznamu"/>
        <w:numPr>
          <w:ilvl w:val="0"/>
          <w:numId w:val="8"/>
        </w:numPr>
        <w:spacing w:after="0"/>
        <w:jc w:val="both"/>
        <w:rPr>
          <w:sz w:val="20"/>
        </w:rPr>
      </w:pPr>
      <w:r>
        <w:rPr>
          <w:sz w:val="20"/>
        </w:rPr>
        <w:t>1847 - Ľudovít Štúr sa stáva poslancom Uhorského snemu za mesto Zvolen –obhajuje záujmy Slovákov a poddaného ľudu.</w:t>
      </w:r>
    </w:p>
    <w:p w:rsidR="00413C7E" w:rsidRDefault="00413C7E" w:rsidP="00413C7E">
      <w:pPr>
        <w:pStyle w:val="Odsekzoznamu"/>
        <w:numPr>
          <w:ilvl w:val="0"/>
          <w:numId w:val="8"/>
        </w:numPr>
        <w:spacing w:after="0"/>
        <w:jc w:val="both"/>
        <w:rPr>
          <w:sz w:val="20"/>
        </w:rPr>
      </w:pPr>
      <w:r>
        <w:rPr>
          <w:sz w:val="20"/>
        </w:rPr>
        <w:t>10. máj 1848  - Žiadosti slovenského národa (1. slovenský politický program</w:t>
      </w:r>
      <w:r w:rsidR="00A714C3">
        <w:rPr>
          <w:sz w:val="20"/>
        </w:rPr>
        <w:t xml:space="preserve">, Slováci žiadali </w:t>
      </w:r>
      <w:r>
        <w:rPr>
          <w:sz w:val="20"/>
        </w:rPr>
        <w:t> zrovnoprávnenie všetkých národov v Uhorsku,  slovenčinu ako úradný a vyučovací jazyk, zrušenie poddanstva, hlasovacie právo pre všetkých</w:t>
      </w:r>
      <w:r w:rsidR="00A714C3">
        <w:rPr>
          <w:sz w:val="20"/>
        </w:rPr>
        <w:t xml:space="preserve">...). </w:t>
      </w:r>
      <w:r>
        <w:rPr>
          <w:sz w:val="20"/>
        </w:rPr>
        <w:t>Uhorská vláda vydala na autoro</w:t>
      </w:r>
      <w:r>
        <w:rPr>
          <w:sz w:val="20"/>
        </w:rPr>
        <w:t xml:space="preserve">v Žiadostí (Štúr, Hurban, </w:t>
      </w:r>
      <w:proofErr w:type="spellStart"/>
      <w:r>
        <w:rPr>
          <w:sz w:val="20"/>
        </w:rPr>
        <w:t>Hodža</w:t>
      </w:r>
      <w:proofErr w:type="spellEnd"/>
      <w:r>
        <w:rPr>
          <w:sz w:val="20"/>
        </w:rPr>
        <w:t>...</w:t>
      </w:r>
      <w:r>
        <w:rPr>
          <w:sz w:val="20"/>
        </w:rPr>
        <w:t xml:space="preserve">)  zatykač – museli sa ukrývať v Čechách </w:t>
      </w:r>
    </w:p>
    <w:p w:rsidR="00413C7E" w:rsidRDefault="00413C7E" w:rsidP="00413C7E">
      <w:pPr>
        <w:pStyle w:val="Odsekzoznamu"/>
        <w:numPr>
          <w:ilvl w:val="0"/>
          <w:numId w:val="8"/>
        </w:numPr>
        <w:spacing w:after="0"/>
        <w:jc w:val="both"/>
        <w:rPr>
          <w:sz w:val="20"/>
        </w:rPr>
      </w:pPr>
      <w:r>
        <w:rPr>
          <w:sz w:val="20"/>
        </w:rPr>
        <w:t>Po vzbure Maďarov proti Viedni sa Slováci zapojili do boja na strane Viedne</w:t>
      </w:r>
    </w:p>
    <w:p w:rsidR="00057842" w:rsidRDefault="00413C7E" w:rsidP="00413C7E">
      <w:pPr>
        <w:pStyle w:val="Odsekzoznamu"/>
        <w:numPr>
          <w:ilvl w:val="0"/>
          <w:numId w:val="8"/>
        </w:numPr>
        <w:spacing w:after="0"/>
        <w:jc w:val="both"/>
        <w:rPr>
          <w:sz w:val="20"/>
        </w:rPr>
      </w:pPr>
      <w:r w:rsidRPr="00057842">
        <w:rPr>
          <w:sz w:val="20"/>
        </w:rPr>
        <w:t>Výsledok: slovenské výpravy boli rozpustené, slovenské požiadavky ignorované. Slovensko ostalo súčasťou Uhorska. Vedúce osobnosti sa dostali pod polic</w:t>
      </w:r>
      <w:r w:rsidR="00057842" w:rsidRPr="00057842">
        <w:rPr>
          <w:sz w:val="20"/>
        </w:rPr>
        <w:t>ajný dozor (napr. Štúr – Modra</w:t>
      </w:r>
      <w:r w:rsidR="00057842">
        <w:rPr>
          <w:sz w:val="20"/>
        </w:rPr>
        <w:t xml:space="preserve">) </w:t>
      </w:r>
    </w:p>
    <w:p w:rsidR="00413C7E" w:rsidRPr="00057842" w:rsidRDefault="00413C7E" w:rsidP="00413C7E">
      <w:pPr>
        <w:pStyle w:val="Odsekzoznamu"/>
        <w:numPr>
          <w:ilvl w:val="0"/>
          <w:numId w:val="8"/>
        </w:numPr>
        <w:spacing w:after="0"/>
        <w:jc w:val="both"/>
        <w:rPr>
          <w:sz w:val="20"/>
        </w:rPr>
      </w:pPr>
      <w:r w:rsidRPr="00057842">
        <w:rPr>
          <w:sz w:val="20"/>
        </w:rPr>
        <w:t>50. roky – doznievanie romantizmu, tzv. čierne roky: sklamanie, depresia, apatia</w:t>
      </w:r>
    </w:p>
    <w:p w:rsidR="00413C7E" w:rsidRDefault="00413C7E" w:rsidP="00413C7E">
      <w:pPr>
        <w:spacing w:after="0"/>
        <w:rPr>
          <w:sz w:val="20"/>
        </w:rPr>
      </w:pPr>
    </w:p>
    <w:p w:rsidR="00413C7E" w:rsidRPr="00E869DB" w:rsidRDefault="00413C7E" w:rsidP="00413C7E">
      <w:pPr>
        <w:spacing w:after="0"/>
        <w:rPr>
          <w:b/>
        </w:rPr>
      </w:pPr>
      <w:r w:rsidRPr="00E869DB">
        <w:rPr>
          <w:b/>
        </w:rPr>
        <w:t xml:space="preserve">Znaky slovenského romantizmu: </w:t>
      </w:r>
    </w:p>
    <w:p w:rsidR="00413C7E" w:rsidRPr="00E869DB" w:rsidRDefault="00413C7E" w:rsidP="00057842">
      <w:pPr>
        <w:spacing w:after="0"/>
      </w:pPr>
      <w:r w:rsidRPr="00057842">
        <w:rPr>
          <w:b/>
        </w:rPr>
        <w:t>Národný charakter</w:t>
      </w:r>
      <w:r w:rsidRPr="00E869DB">
        <w:t xml:space="preserve">  - literatúra má burcovať, vzbudzovať vlastenecké ci</w:t>
      </w:r>
      <w:r>
        <w:t>ty</w:t>
      </w:r>
      <w:r w:rsidRPr="00E869DB">
        <w:t xml:space="preserve"> </w:t>
      </w:r>
    </w:p>
    <w:p w:rsidR="00413C7E" w:rsidRPr="00E869DB" w:rsidRDefault="00413C7E" w:rsidP="00413C7E">
      <w:pPr>
        <w:spacing w:after="0"/>
        <w:ind w:left="360" w:firstLine="348"/>
      </w:pPr>
      <w:r w:rsidRPr="00E869DB">
        <w:t xml:space="preserve">-  témy:  boj za slobodu, revolučné </w:t>
      </w:r>
      <w:r>
        <w:t>nálady, vyjadrenie vlastenectva</w:t>
      </w:r>
    </w:p>
    <w:p w:rsidR="00413C7E" w:rsidRPr="00E869DB" w:rsidRDefault="00413C7E" w:rsidP="00413C7E">
      <w:pPr>
        <w:spacing w:after="0"/>
        <w:ind w:left="360" w:firstLine="348"/>
      </w:pPr>
      <w:r w:rsidRPr="00E869DB">
        <w:t>- postavy: z ľudu, idealizované (cieľ: vzbudzovať národnú hrdosť)</w:t>
      </w:r>
    </w:p>
    <w:p w:rsidR="00413C7E" w:rsidRPr="00E869DB" w:rsidRDefault="00413C7E" w:rsidP="00413C7E">
      <w:pPr>
        <w:spacing w:after="0"/>
      </w:pPr>
      <w:r w:rsidRPr="00E869DB">
        <w:rPr>
          <w:b/>
        </w:rPr>
        <w:t xml:space="preserve">Inšpirácia: ľudová slovesnosť </w:t>
      </w:r>
      <w:r w:rsidRPr="00E869DB">
        <w:t>(podľa Štúra musia Slováci zakotviť svoje umenie</w:t>
      </w:r>
      <w:r w:rsidR="00057842">
        <w:t xml:space="preserve"> v  oblasti</w:t>
      </w:r>
      <w:r w:rsidRPr="00E869DB">
        <w:t xml:space="preserve"> folklóru). </w:t>
      </w:r>
    </w:p>
    <w:p w:rsidR="00413C7E" w:rsidRPr="00E869DB" w:rsidRDefault="00413C7E" w:rsidP="00413C7E">
      <w:pPr>
        <w:spacing w:after="0"/>
        <w:ind w:left="851" w:hanging="143"/>
      </w:pPr>
      <w:r w:rsidRPr="00E869DB">
        <w:t xml:space="preserve">- prozódia: </w:t>
      </w:r>
      <w:r w:rsidRPr="00E869DB">
        <w:rPr>
          <w:b/>
        </w:rPr>
        <w:t xml:space="preserve">sylabický veršový systém </w:t>
      </w:r>
      <w:r w:rsidRPr="00E869DB">
        <w:t>(rovnaký počet slabík v každom verši, združený rým, polveršová prestávka)</w:t>
      </w:r>
    </w:p>
    <w:p w:rsidR="00413C7E" w:rsidRPr="00E869DB" w:rsidRDefault="00413C7E" w:rsidP="00413C7E">
      <w:pPr>
        <w:spacing w:after="0"/>
      </w:pPr>
      <w:r w:rsidRPr="00E869DB">
        <w:tab/>
        <w:t>- ľudová reč, ponášky na ľudové žánre (balada, pieseň, povesť...)</w:t>
      </w:r>
    </w:p>
    <w:p w:rsidR="00413C7E" w:rsidRPr="00E869DB" w:rsidRDefault="00413C7E" w:rsidP="00413C7E">
      <w:pPr>
        <w:spacing w:after="0"/>
      </w:pPr>
    </w:p>
    <w:p w:rsidR="00413C7E" w:rsidRPr="00592CB3" w:rsidRDefault="00413C7E" w:rsidP="00413C7E">
      <w:pPr>
        <w:spacing w:after="0"/>
        <w:rPr>
          <w:b/>
        </w:rPr>
      </w:pPr>
      <w:r w:rsidRPr="00592CB3">
        <w:rPr>
          <w:b/>
        </w:rPr>
        <w:t xml:space="preserve">Samo Chalupka </w:t>
      </w:r>
      <w:r w:rsidR="00057842">
        <w:rPr>
          <w:b/>
        </w:rPr>
        <w:t xml:space="preserve">: Mor Ho! </w:t>
      </w:r>
      <w:r w:rsidR="00057842" w:rsidRPr="00057842">
        <w:t>hrdinská báseň</w:t>
      </w:r>
      <w:r w:rsidR="00057842">
        <w:t xml:space="preserve"> (rozsiahla epická skladba)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>- najstarší</w:t>
      </w:r>
      <w:r w:rsidR="00057842">
        <w:rPr>
          <w:sz w:val="20"/>
        </w:rPr>
        <w:t>, najľudovejší  zo štúrovských básnikov,</w:t>
      </w:r>
      <w:r w:rsidRPr="00592CB3">
        <w:rPr>
          <w:sz w:val="20"/>
        </w:rPr>
        <w:t xml:space="preserve">  jeho básne vyšli pod názvom </w:t>
      </w:r>
      <w:r w:rsidRPr="00057842">
        <w:rPr>
          <w:b/>
          <w:sz w:val="20"/>
        </w:rPr>
        <w:t>Spevy Sama Chalupku</w:t>
      </w:r>
      <w:r w:rsidR="00057842">
        <w:rPr>
          <w:sz w:val="20"/>
        </w:rPr>
        <w:t>.</w:t>
      </w:r>
    </w:p>
    <w:p w:rsidR="004F4021" w:rsidRPr="00592CB3" w:rsidRDefault="00413C7E" w:rsidP="004F4021">
      <w:pPr>
        <w:spacing w:after="0"/>
        <w:rPr>
          <w:sz w:val="20"/>
        </w:rPr>
      </w:pPr>
      <w:r w:rsidRPr="00592CB3">
        <w:rPr>
          <w:sz w:val="20"/>
        </w:rPr>
        <w:t>- tvorca historického hrdinského spevu,  častými témami</w:t>
      </w:r>
      <w:r w:rsidR="004F4021">
        <w:rPr>
          <w:sz w:val="20"/>
        </w:rPr>
        <w:t xml:space="preserve"> jeho básní</w:t>
      </w:r>
      <w:r w:rsidRPr="00592CB3">
        <w:rPr>
          <w:sz w:val="20"/>
        </w:rPr>
        <w:t xml:space="preserve"> sú</w:t>
      </w:r>
      <w:r>
        <w:rPr>
          <w:sz w:val="20"/>
        </w:rPr>
        <w:t xml:space="preserve"> </w:t>
      </w:r>
      <w:r w:rsidRPr="00197C0F">
        <w:rPr>
          <w:sz w:val="20"/>
          <w:u w:val="single"/>
        </w:rPr>
        <w:t>boj za slobodu</w:t>
      </w:r>
      <w:r w:rsidRPr="00592CB3">
        <w:rPr>
          <w:sz w:val="20"/>
        </w:rPr>
        <w:t xml:space="preserve"> </w:t>
      </w:r>
      <w:r w:rsidRPr="00592CB3">
        <w:rPr>
          <w:b/>
          <w:sz w:val="20"/>
        </w:rPr>
        <w:t>(Mor ho!)</w:t>
      </w:r>
      <w:r w:rsidR="004F4021">
        <w:rPr>
          <w:b/>
          <w:sz w:val="20"/>
        </w:rPr>
        <w:t xml:space="preserve">; </w:t>
      </w:r>
      <w:r w:rsidR="004F4021" w:rsidRPr="00197C0F">
        <w:rPr>
          <w:sz w:val="20"/>
          <w:u w:val="single"/>
        </w:rPr>
        <w:t>boj za sociálnu spravodlivosť , zbojnícka tematika</w:t>
      </w:r>
      <w:r w:rsidR="004F4021" w:rsidRPr="00592CB3">
        <w:rPr>
          <w:sz w:val="20"/>
        </w:rPr>
        <w:t xml:space="preserve"> </w:t>
      </w:r>
      <w:r w:rsidR="004F4021" w:rsidRPr="00592CB3">
        <w:rPr>
          <w:b/>
          <w:sz w:val="20"/>
        </w:rPr>
        <w:t>(</w:t>
      </w:r>
      <w:proofErr w:type="spellStart"/>
      <w:r w:rsidR="004F4021" w:rsidRPr="00592CB3">
        <w:rPr>
          <w:b/>
          <w:sz w:val="20"/>
        </w:rPr>
        <w:t>Kráľohoľská</w:t>
      </w:r>
      <w:proofErr w:type="spellEnd"/>
      <w:r w:rsidR="004F4021" w:rsidRPr="00592CB3">
        <w:rPr>
          <w:b/>
          <w:sz w:val="20"/>
        </w:rPr>
        <w:t xml:space="preserve">, Likavský väzeň, </w:t>
      </w:r>
      <w:proofErr w:type="spellStart"/>
      <w:r w:rsidR="004F4021" w:rsidRPr="00592CB3">
        <w:rPr>
          <w:b/>
          <w:sz w:val="20"/>
        </w:rPr>
        <w:t>Branko</w:t>
      </w:r>
      <w:proofErr w:type="spellEnd"/>
      <w:r w:rsidR="004F4021" w:rsidRPr="00592CB3">
        <w:rPr>
          <w:b/>
          <w:sz w:val="20"/>
        </w:rPr>
        <w:t>)</w:t>
      </w:r>
      <w:r w:rsidR="004F4021">
        <w:rPr>
          <w:sz w:val="20"/>
        </w:rPr>
        <w:t xml:space="preserve">; </w:t>
      </w:r>
      <w:r w:rsidR="004F4021" w:rsidRPr="00592CB3">
        <w:rPr>
          <w:sz w:val="20"/>
        </w:rPr>
        <w:t xml:space="preserve"> </w:t>
      </w:r>
      <w:r w:rsidR="004F4021" w:rsidRPr="00197C0F">
        <w:rPr>
          <w:sz w:val="20"/>
          <w:u w:val="single"/>
        </w:rPr>
        <w:t>vyjadrenie lásky k vlasti</w:t>
      </w:r>
      <w:r w:rsidR="004F4021" w:rsidRPr="00592CB3">
        <w:rPr>
          <w:sz w:val="20"/>
        </w:rPr>
        <w:t xml:space="preserve"> </w:t>
      </w:r>
      <w:r w:rsidR="004F4021" w:rsidRPr="00592CB3">
        <w:rPr>
          <w:b/>
          <w:sz w:val="20"/>
        </w:rPr>
        <w:t>(</w:t>
      </w:r>
      <w:proofErr w:type="spellStart"/>
      <w:r w:rsidR="004F4021" w:rsidRPr="00592CB3">
        <w:rPr>
          <w:b/>
          <w:sz w:val="20"/>
        </w:rPr>
        <w:t>Turčín</w:t>
      </w:r>
      <w:proofErr w:type="spellEnd"/>
      <w:r w:rsidR="004F4021" w:rsidRPr="00592CB3">
        <w:rPr>
          <w:b/>
          <w:sz w:val="20"/>
        </w:rPr>
        <w:t xml:space="preserve"> </w:t>
      </w:r>
      <w:proofErr w:type="spellStart"/>
      <w:r w:rsidR="004F4021" w:rsidRPr="00592CB3">
        <w:rPr>
          <w:b/>
          <w:sz w:val="20"/>
        </w:rPr>
        <w:t>Poničan</w:t>
      </w:r>
      <w:proofErr w:type="spellEnd"/>
      <w:r w:rsidR="004F4021" w:rsidRPr="00592CB3">
        <w:rPr>
          <w:sz w:val="20"/>
        </w:rPr>
        <w:t xml:space="preserve"> </w:t>
      </w:r>
      <w:r w:rsidR="004F4021">
        <w:rPr>
          <w:sz w:val="20"/>
        </w:rPr>
        <w:t>- historická pieseň</w:t>
      </w:r>
      <w:r w:rsidR="004F4021" w:rsidRPr="00197C0F">
        <w:rPr>
          <w:sz w:val="20"/>
        </w:rPr>
        <w:t xml:space="preserve"> – príbeh poturčenca, ktorý zajal v Ponikách vlastnú matku a odvliekol ju ako otrokyňu do Turecka. Matka v ňom spoznala vlastného syna. Syn ju žiada, aby zostala pri ňom a pri vnúčati, no matka túži po vlasti. </w:t>
      </w:r>
      <w:r w:rsidR="004F4021" w:rsidRPr="004F4021">
        <w:rPr>
          <w:b/>
          <w:sz w:val="20"/>
        </w:rPr>
        <w:t xml:space="preserve">Opera </w:t>
      </w:r>
      <w:proofErr w:type="spellStart"/>
      <w:r w:rsidR="004F4021" w:rsidRPr="004F4021">
        <w:rPr>
          <w:b/>
          <w:sz w:val="20"/>
        </w:rPr>
        <w:t>J.Cikkera</w:t>
      </w:r>
      <w:proofErr w:type="spellEnd"/>
      <w:r w:rsidR="004F4021" w:rsidRPr="004F4021">
        <w:rPr>
          <w:b/>
          <w:sz w:val="20"/>
        </w:rPr>
        <w:t xml:space="preserve">: Beg </w:t>
      </w:r>
      <w:proofErr w:type="spellStart"/>
      <w:r w:rsidR="004F4021" w:rsidRPr="004F4021">
        <w:rPr>
          <w:b/>
          <w:sz w:val="20"/>
        </w:rPr>
        <w:t>Bajazid</w:t>
      </w:r>
      <w:proofErr w:type="spellEnd"/>
      <w:r w:rsidR="004F4021" w:rsidRPr="004F4021">
        <w:rPr>
          <w:b/>
          <w:sz w:val="20"/>
        </w:rPr>
        <w:t>)</w:t>
      </w:r>
    </w:p>
    <w:p w:rsidR="00413C7E" w:rsidRPr="004F4021" w:rsidRDefault="004F4021" w:rsidP="004F4021">
      <w:pPr>
        <w:spacing w:after="0"/>
        <w:rPr>
          <w:b/>
        </w:rPr>
      </w:pPr>
      <w:r w:rsidRPr="00592CB3">
        <w:rPr>
          <w:b/>
        </w:rPr>
        <w:t xml:space="preserve">Samo Chalupka </w:t>
      </w:r>
      <w:r>
        <w:rPr>
          <w:b/>
        </w:rPr>
        <w:t xml:space="preserve">: Mor Ho! </w:t>
      </w:r>
      <w:r w:rsidRPr="00057842">
        <w:t>hrdinská báseň</w:t>
      </w:r>
      <w:r>
        <w:t xml:space="preserve"> (rozsiahla epická skladba)</w:t>
      </w:r>
      <w:r w:rsidR="00A714C3">
        <w:rPr>
          <w:b/>
        </w:rPr>
        <w:t xml:space="preserve"> </w:t>
      </w:r>
      <w:r>
        <w:rPr>
          <w:sz w:val="20"/>
        </w:rPr>
        <w:t>V</w:t>
      </w:r>
      <w:r w:rsidR="00413C7E" w:rsidRPr="004F4021">
        <w:rPr>
          <w:sz w:val="20"/>
        </w:rPr>
        <w:t>znik básne podnietili osobné zážitky Chalupku z účasti v povstaní za obnovenie Poľského kráľovstva</w:t>
      </w:r>
      <w:r>
        <w:rPr>
          <w:sz w:val="20"/>
        </w:rPr>
        <w:t>, porážka revolúcie 1848 – 1849</w:t>
      </w:r>
      <w:r w:rsidR="00413C7E" w:rsidRPr="004F4021">
        <w:rPr>
          <w:sz w:val="20"/>
        </w:rPr>
        <w:t xml:space="preserve">, ako aj </w:t>
      </w:r>
      <w:r w:rsidR="00413C7E" w:rsidRPr="004F4021">
        <w:rPr>
          <w:sz w:val="20"/>
        </w:rPr>
        <w:lastRenderedPageBreak/>
        <w:t xml:space="preserve">požiadavka vyzdvihnúť hrdinskú históriu Slovákov. Námet si Chalupka vyhľadal v prameňoch o bojoch Rimanov so slovanskými </w:t>
      </w:r>
      <w:r>
        <w:rPr>
          <w:sz w:val="20"/>
        </w:rPr>
        <w:t xml:space="preserve">kmeňmi </w:t>
      </w:r>
      <w:proofErr w:type="spellStart"/>
      <w:r w:rsidR="00413C7E" w:rsidRPr="004F4021">
        <w:rPr>
          <w:sz w:val="20"/>
        </w:rPr>
        <w:t>Limigantmi</w:t>
      </w:r>
      <w:proofErr w:type="spellEnd"/>
      <w:r w:rsidR="00413C7E" w:rsidRPr="004F4021">
        <w:rPr>
          <w:sz w:val="20"/>
        </w:rPr>
        <w:t xml:space="preserve">/ </w:t>
      </w:r>
      <w:proofErr w:type="spellStart"/>
      <w:r w:rsidR="00413C7E" w:rsidRPr="004F4021">
        <w:rPr>
          <w:sz w:val="20"/>
        </w:rPr>
        <w:t>Lemiakmi</w:t>
      </w:r>
      <w:proofErr w:type="spellEnd"/>
    </w:p>
    <w:p w:rsidR="00413C7E" w:rsidRPr="00A714C3" w:rsidRDefault="00A714C3" w:rsidP="00A714C3">
      <w:pPr>
        <w:tabs>
          <w:tab w:val="left" w:pos="2410"/>
        </w:tabs>
        <w:spacing w:after="0"/>
        <w:rPr>
          <w:sz w:val="20"/>
        </w:rPr>
      </w:pPr>
      <w:r>
        <w:rPr>
          <w:sz w:val="20"/>
        </w:rPr>
        <w:t>H</w:t>
      </w:r>
      <w:r w:rsidR="00413C7E" w:rsidRPr="00A714C3">
        <w:rPr>
          <w:sz w:val="20"/>
        </w:rPr>
        <w:t>rdinská báseň žánrovo nadväzuje na hrdinský epos</w:t>
      </w:r>
      <w:r>
        <w:rPr>
          <w:sz w:val="20"/>
        </w:rPr>
        <w:t>.</w:t>
      </w:r>
    </w:p>
    <w:p w:rsidR="00413C7E" w:rsidRPr="00A714C3" w:rsidRDefault="00A714C3" w:rsidP="00A714C3">
      <w:pPr>
        <w:tabs>
          <w:tab w:val="left" w:pos="2410"/>
        </w:tabs>
        <w:spacing w:after="0"/>
        <w:rPr>
          <w:sz w:val="20"/>
        </w:rPr>
      </w:pPr>
      <w:r>
        <w:rPr>
          <w:b/>
          <w:sz w:val="20"/>
        </w:rPr>
        <w:t>B</w:t>
      </w:r>
      <w:r w:rsidR="00413C7E" w:rsidRPr="00A714C3">
        <w:rPr>
          <w:b/>
          <w:sz w:val="20"/>
        </w:rPr>
        <w:t>áseň v sebe spája epické prvky</w:t>
      </w:r>
      <w:r w:rsidR="00413C7E" w:rsidRPr="00A714C3">
        <w:rPr>
          <w:sz w:val="20"/>
        </w:rPr>
        <w:t xml:space="preserve"> ( autorská reč, pásmo postáv, dramatický dej, gradácia deja) </w:t>
      </w:r>
      <w:r w:rsidR="00413C7E" w:rsidRPr="00A714C3">
        <w:rPr>
          <w:b/>
          <w:sz w:val="20"/>
        </w:rPr>
        <w:t>s prvkami lyriky</w:t>
      </w:r>
      <w:r w:rsidR="00413C7E" w:rsidRPr="00A714C3">
        <w:rPr>
          <w:sz w:val="20"/>
        </w:rPr>
        <w:t xml:space="preserve"> ( úvodný opis krajiny, opis slovenských junákov, charakteristika Slovanov vo všeobecnosti)</w:t>
      </w:r>
      <w:r>
        <w:rPr>
          <w:sz w:val="20"/>
        </w:rPr>
        <w:t>.</w:t>
      </w:r>
    </w:p>
    <w:p w:rsidR="00413C7E" w:rsidRPr="00A714C3" w:rsidRDefault="00A714C3" w:rsidP="00A714C3">
      <w:pPr>
        <w:tabs>
          <w:tab w:val="left" w:pos="2410"/>
        </w:tabs>
        <w:spacing w:after="0"/>
        <w:rPr>
          <w:sz w:val="20"/>
        </w:rPr>
      </w:pPr>
      <w:r>
        <w:rPr>
          <w:b/>
          <w:sz w:val="20"/>
        </w:rPr>
        <w:t>S</w:t>
      </w:r>
      <w:r w:rsidR="00413C7E" w:rsidRPr="00A714C3">
        <w:rPr>
          <w:b/>
          <w:sz w:val="20"/>
        </w:rPr>
        <w:t>ylabický veršový systém</w:t>
      </w:r>
      <w:r w:rsidR="00413C7E" w:rsidRPr="00A714C3">
        <w:rPr>
          <w:sz w:val="20"/>
        </w:rPr>
        <w:t xml:space="preserve"> ( trinásťslabičný verš, združený rým, polveršová prestávka, </w:t>
      </w:r>
      <w:proofErr w:type="spellStart"/>
      <w:r w:rsidR="00413C7E" w:rsidRPr="00A714C3">
        <w:rPr>
          <w:sz w:val="20"/>
        </w:rPr>
        <w:t>rytmicko</w:t>
      </w:r>
      <w:proofErr w:type="spellEnd"/>
      <w:r w:rsidR="00413C7E" w:rsidRPr="00A714C3">
        <w:rPr>
          <w:sz w:val="20"/>
        </w:rPr>
        <w:t xml:space="preserve"> – syntaktický paralelizmus – verš sa zhoduje s vetnou jednotkou)</w:t>
      </w:r>
      <w:r>
        <w:rPr>
          <w:sz w:val="20"/>
        </w:rPr>
        <w:t>.</w:t>
      </w:r>
    </w:p>
    <w:p w:rsidR="00413C7E" w:rsidRPr="00A714C3" w:rsidRDefault="00A714C3" w:rsidP="00A714C3">
      <w:pPr>
        <w:tabs>
          <w:tab w:val="left" w:pos="2410"/>
        </w:tabs>
        <w:spacing w:after="0"/>
        <w:rPr>
          <w:sz w:val="20"/>
        </w:rPr>
      </w:pPr>
      <w:r>
        <w:rPr>
          <w:b/>
          <w:sz w:val="20"/>
        </w:rPr>
        <w:t>K</w:t>
      </w:r>
      <w:r w:rsidR="00413C7E" w:rsidRPr="00A714C3">
        <w:rPr>
          <w:b/>
          <w:sz w:val="20"/>
        </w:rPr>
        <w:t>olektívny hrdina</w:t>
      </w:r>
      <w:r w:rsidR="00413C7E" w:rsidRPr="00A714C3">
        <w:rPr>
          <w:sz w:val="20"/>
        </w:rPr>
        <w:t>, dynamické spracovanie bitky</w:t>
      </w:r>
      <w:r>
        <w:rPr>
          <w:sz w:val="20"/>
        </w:rPr>
        <w:t>.</w:t>
      </w:r>
    </w:p>
    <w:p w:rsidR="00413C7E" w:rsidRPr="00A714C3" w:rsidRDefault="00A714C3" w:rsidP="00A714C3">
      <w:pPr>
        <w:tabs>
          <w:tab w:val="left" w:pos="2410"/>
        </w:tabs>
        <w:spacing w:after="0"/>
        <w:rPr>
          <w:sz w:val="20"/>
        </w:rPr>
      </w:pPr>
      <w:r>
        <w:rPr>
          <w:sz w:val="20"/>
        </w:rPr>
        <w:t>A</w:t>
      </w:r>
      <w:r w:rsidR="00413C7E" w:rsidRPr="00A714C3">
        <w:rPr>
          <w:sz w:val="20"/>
        </w:rPr>
        <w:t xml:space="preserve">utor inšpirovaný </w:t>
      </w:r>
      <w:r w:rsidR="00413C7E" w:rsidRPr="00A714C3">
        <w:rPr>
          <w:b/>
          <w:sz w:val="20"/>
        </w:rPr>
        <w:t>ľudovou slovesnosťou</w:t>
      </w:r>
      <w:r>
        <w:rPr>
          <w:b/>
          <w:sz w:val="20"/>
        </w:rPr>
        <w:t>.</w:t>
      </w:r>
    </w:p>
    <w:p w:rsidR="00413C7E" w:rsidRPr="00D42B4E" w:rsidRDefault="00413C7E" w:rsidP="00A714C3">
      <w:pPr>
        <w:tabs>
          <w:tab w:val="left" w:pos="2410"/>
        </w:tabs>
        <w:spacing w:after="0"/>
        <w:jc w:val="both"/>
        <w:rPr>
          <w:sz w:val="20"/>
        </w:rPr>
      </w:pPr>
      <w:r w:rsidRPr="00D42B4E">
        <w:rPr>
          <w:sz w:val="20"/>
          <w:u w:val="single"/>
        </w:rPr>
        <w:t>Dej básne</w:t>
      </w:r>
      <w:r w:rsidRPr="00D42B4E">
        <w:rPr>
          <w:sz w:val="20"/>
        </w:rPr>
        <w:t xml:space="preserve"> : Odohráva sa v 4.stor na rovinách pri Dunaji pod Devínom. Rím</w:t>
      </w:r>
      <w:r w:rsidR="004F4021" w:rsidRPr="00D42B4E">
        <w:rPr>
          <w:sz w:val="20"/>
        </w:rPr>
        <w:t>sky cisár sa tu utáborí so svojí</w:t>
      </w:r>
      <w:r w:rsidRPr="00D42B4E">
        <w:rPr>
          <w:sz w:val="20"/>
        </w:rPr>
        <w:t xml:space="preserve">m vojskom s cieľom podmaniť si Slovanov. Skupina slovenských junákov prichádza k cisárovi s posolstvom mieru. Keď cisár odmieta ich pozdrav a vyhlási, že si podmaní celý národ, skupina poslov sa vrhne na Rimanov s výkrikom Mor ho! Všetci členovia družiny padli v boji proti presile . Zvolili si radšej smrť ako otroctvo, obetovali svoje životy za svoju vlasť. </w:t>
      </w:r>
    </w:p>
    <w:p w:rsidR="00413C7E" w:rsidRPr="00A714C3" w:rsidRDefault="00A714C3" w:rsidP="00A714C3">
      <w:pPr>
        <w:tabs>
          <w:tab w:val="left" w:pos="2410"/>
        </w:tabs>
        <w:spacing w:after="0"/>
        <w:jc w:val="both"/>
        <w:rPr>
          <w:sz w:val="20"/>
        </w:rPr>
      </w:pPr>
      <w:r>
        <w:rPr>
          <w:sz w:val="20"/>
        </w:rPr>
        <w:t>P</w:t>
      </w:r>
      <w:r w:rsidR="00413C7E" w:rsidRPr="00A714C3">
        <w:rPr>
          <w:sz w:val="20"/>
        </w:rPr>
        <w:t>roti sebe stoja v básni dva svety : dobyvačný, pyšný – predstavuje ho rímsky cisár; mierumilovný, pohostinný – reprezentujú ho Slovania</w:t>
      </w:r>
      <w:r>
        <w:rPr>
          <w:sz w:val="20"/>
        </w:rPr>
        <w:t>. B</w:t>
      </w:r>
      <w:r w:rsidR="00413C7E" w:rsidRPr="00A714C3">
        <w:rPr>
          <w:sz w:val="20"/>
        </w:rPr>
        <w:t>áseň sa končí odsúdením vrahov a výzvou do boja za slobodu</w:t>
      </w:r>
      <w:r w:rsidR="00B95979">
        <w:rPr>
          <w:sz w:val="20"/>
        </w:rPr>
        <w:t>.</w:t>
      </w:r>
    </w:p>
    <w:p w:rsidR="00413C7E" w:rsidRPr="00A714C3" w:rsidRDefault="00413C7E" w:rsidP="00A714C3">
      <w:pPr>
        <w:tabs>
          <w:tab w:val="left" w:pos="2410"/>
        </w:tabs>
        <w:spacing w:after="0"/>
        <w:jc w:val="both"/>
        <w:rPr>
          <w:sz w:val="20"/>
        </w:rPr>
      </w:pPr>
      <w:r w:rsidRPr="00A714C3">
        <w:rPr>
          <w:sz w:val="20"/>
        </w:rPr>
        <w:t>Chalupka odsudzuje zotročovanie, zdôrazňuje rovnosť človeka s človekom, národa s</w:t>
      </w:r>
      <w:r w:rsidR="00A714C3">
        <w:rPr>
          <w:sz w:val="20"/>
        </w:rPr>
        <w:t> </w:t>
      </w:r>
      <w:r w:rsidRPr="00A714C3">
        <w:rPr>
          <w:sz w:val="20"/>
        </w:rPr>
        <w:t>národom</w:t>
      </w:r>
      <w:r w:rsidR="00A714C3">
        <w:rPr>
          <w:sz w:val="20"/>
        </w:rPr>
        <w:t>.</w:t>
      </w:r>
      <w:r w:rsidRPr="00A714C3">
        <w:rPr>
          <w:sz w:val="20"/>
        </w:rPr>
        <w:t xml:space="preserve"> </w:t>
      </w:r>
    </w:p>
    <w:p w:rsidR="00413C7E" w:rsidRPr="004F4021" w:rsidRDefault="00413C7E" w:rsidP="004F4021">
      <w:pPr>
        <w:spacing w:after="0"/>
        <w:rPr>
          <w:b/>
          <w:i/>
          <w:sz w:val="20"/>
        </w:rPr>
      </w:pPr>
    </w:p>
    <w:p w:rsidR="00413C7E" w:rsidRPr="00B95979" w:rsidRDefault="004F4021" w:rsidP="00413C7E">
      <w:pPr>
        <w:spacing w:after="0"/>
        <w:rPr>
          <w:b/>
        </w:rPr>
      </w:pPr>
      <w:r>
        <w:rPr>
          <w:b/>
        </w:rPr>
        <w:t>Andrej Sládkovič  (</w:t>
      </w:r>
      <w:proofErr w:type="spellStart"/>
      <w:r w:rsidR="00413C7E" w:rsidRPr="00592CB3">
        <w:rPr>
          <w:sz w:val="20"/>
        </w:rPr>
        <w:t>vl.m</w:t>
      </w:r>
      <w:proofErr w:type="spellEnd"/>
      <w:r w:rsidR="00413C7E" w:rsidRPr="00592CB3">
        <w:rPr>
          <w:sz w:val="20"/>
        </w:rPr>
        <w:t xml:space="preserve"> Andrej </w:t>
      </w:r>
      <w:proofErr w:type="spellStart"/>
      <w:r w:rsidR="00413C7E" w:rsidRPr="00592CB3">
        <w:rPr>
          <w:sz w:val="20"/>
        </w:rPr>
        <w:t>Braxatoris</w:t>
      </w:r>
      <w:proofErr w:type="spellEnd"/>
      <w:r>
        <w:rPr>
          <w:sz w:val="20"/>
        </w:rPr>
        <w:t>)</w:t>
      </w:r>
      <w:r w:rsidR="00B95979">
        <w:rPr>
          <w:b/>
        </w:rPr>
        <w:t xml:space="preserve"> - </w:t>
      </w:r>
      <w:r w:rsidR="00413C7E" w:rsidRPr="00592CB3">
        <w:rPr>
          <w:sz w:val="20"/>
        </w:rPr>
        <w:t>najkultivovanejší štúrovský básnik, jeho poézia najviac narúšala normy sylabického veršového systému, v podstate je už prechodom k </w:t>
      </w:r>
      <w:proofErr w:type="spellStart"/>
      <w:r w:rsidR="00413C7E" w:rsidRPr="00592CB3">
        <w:rPr>
          <w:sz w:val="20"/>
        </w:rPr>
        <w:t>sylabotonizmu</w:t>
      </w:r>
      <w:proofErr w:type="spellEnd"/>
      <w:r w:rsidR="00413C7E" w:rsidRPr="00592CB3">
        <w:rPr>
          <w:sz w:val="20"/>
        </w:rPr>
        <w:t xml:space="preserve">. tzv. </w:t>
      </w:r>
      <w:proofErr w:type="spellStart"/>
      <w:r w:rsidR="00413C7E" w:rsidRPr="00592CB3">
        <w:rPr>
          <w:sz w:val="20"/>
        </w:rPr>
        <w:t>sládkovičovská</w:t>
      </w:r>
      <w:proofErr w:type="spellEnd"/>
      <w:r w:rsidR="00413C7E" w:rsidRPr="00592CB3">
        <w:rPr>
          <w:sz w:val="20"/>
        </w:rPr>
        <w:t xml:space="preserve"> strofa 10-veršová, jednotlivé verše majú rôzny počet slabík (10 a 8), nepoužíva združený rým.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 xml:space="preserve"> Štúr mu vyčítal, že je priveľmi subjektívny a že zobrazuje osobný cit (poézia má slúžiť národu)</w:t>
      </w:r>
      <w:r w:rsidR="006756C7">
        <w:rPr>
          <w:sz w:val="20"/>
        </w:rPr>
        <w:t>.</w:t>
      </w:r>
    </w:p>
    <w:p w:rsidR="00413C7E" w:rsidRPr="004F4021" w:rsidRDefault="00D42B4E" w:rsidP="004F4021">
      <w:pPr>
        <w:spacing w:after="0"/>
        <w:rPr>
          <w:b/>
          <w:i/>
          <w:sz w:val="20"/>
        </w:rPr>
      </w:pPr>
      <w:r>
        <w:rPr>
          <w:b/>
        </w:rPr>
        <w:t xml:space="preserve">Andrej Sládkovič : </w:t>
      </w:r>
      <w:r w:rsidR="00413C7E" w:rsidRPr="004F4021">
        <w:rPr>
          <w:b/>
        </w:rPr>
        <w:t>Marína</w:t>
      </w:r>
      <w:r w:rsidR="00413C7E" w:rsidRPr="004F4021">
        <w:rPr>
          <w:b/>
          <w:sz w:val="20"/>
        </w:rPr>
        <w:t xml:space="preserve"> </w:t>
      </w:r>
      <w:r w:rsidRPr="00D42B4E">
        <w:rPr>
          <w:sz w:val="20"/>
        </w:rPr>
        <w:t>básnická skladba (ľúbostná lyrika)</w:t>
      </w:r>
    </w:p>
    <w:p w:rsidR="00413C7E" w:rsidRPr="00197C0F" w:rsidRDefault="00413C7E" w:rsidP="006756C7">
      <w:pPr>
        <w:spacing w:after="0"/>
        <w:jc w:val="both"/>
        <w:rPr>
          <w:sz w:val="20"/>
        </w:rPr>
      </w:pPr>
      <w:r w:rsidRPr="00197C0F">
        <w:rPr>
          <w:sz w:val="20"/>
        </w:rPr>
        <w:t xml:space="preserve">Podnetom na vznik básnickej skladby Maríny bol Sládkovičov reálny ľúbostný zážitok. S Máriou (Marínou) </w:t>
      </w:r>
      <w:proofErr w:type="spellStart"/>
      <w:r w:rsidRPr="00197C0F">
        <w:rPr>
          <w:sz w:val="20"/>
        </w:rPr>
        <w:t>Pischlovou</w:t>
      </w:r>
      <w:proofErr w:type="spellEnd"/>
      <w:r w:rsidRPr="00197C0F">
        <w:rPr>
          <w:sz w:val="20"/>
        </w:rPr>
        <w:t xml:space="preserve"> sa spoznal v Banskej Štiavnici v rodine, v ktorej pôsobil ako domáci učiteľ. Ich láska však ostala nenaplnená. Marína sa na želanie svojej matky vydala za bohatého pernikára, kým básnik študoval v </w:t>
      </w:r>
      <w:proofErr w:type="spellStart"/>
      <w:r w:rsidRPr="00197C0F">
        <w:rPr>
          <w:sz w:val="20"/>
        </w:rPr>
        <w:t>Halle</w:t>
      </w:r>
      <w:proofErr w:type="spellEnd"/>
      <w:r w:rsidRPr="00197C0F">
        <w:rPr>
          <w:sz w:val="20"/>
        </w:rPr>
        <w:t>.</w:t>
      </w:r>
    </w:p>
    <w:p w:rsidR="00413C7E" w:rsidRPr="00197C0F" w:rsidRDefault="00413C7E" w:rsidP="006756C7">
      <w:pPr>
        <w:pStyle w:val="Odsekzoznamu"/>
        <w:numPr>
          <w:ilvl w:val="0"/>
          <w:numId w:val="11"/>
        </w:numPr>
        <w:spacing w:after="0"/>
        <w:jc w:val="both"/>
        <w:rPr>
          <w:sz w:val="20"/>
        </w:rPr>
      </w:pPr>
      <w:r w:rsidRPr="00197C0F">
        <w:rPr>
          <w:sz w:val="20"/>
        </w:rPr>
        <w:t>Sládkovič  Marínu napísal v r.1844, vyšla v r. 1846. Marína je lyrická skladba, dejová osnova je len naznačená, v popredí je osobný prejav lyrického hrdinu.</w:t>
      </w:r>
    </w:p>
    <w:p w:rsidR="00413C7E" w:rsidRPr="00197C0F" w:rsidRDefault="00413C7E" w:rsidP="006756C7">
      <w:pPr>
        <w:pStyle w:val="Odsekzoznamu"/>
        <w:numPr>
          <w:ilvl w:val="0"/>
          <w:numId w:val="11"/>
        </w:numPr>
        <w:spacing w:after="0"/>
        <w:jc w:val="both"/>
        <w:rPr>
          <w:sz w:val="20"/>
        </w:rPr>
      </w:pPr>
      <w:r w:rsidRPr="00197C0F">
        <w:rPr>
          <w:sz w:val="20"/>
        </w:rPr>
        <w:t xml:space="preserve">  básnická skladba Marína sa skladá z 291 desaťveršových slôh. Počet slabík vo verši – desať, osem, teda sylabický veršový systém. Rýmová štruktúra je zložitá.</w:t>
      </w:r>
    </w:p>
    <w:p w:rsidR="00413C7E" w:rsidRPr="00197C0F" w:rsidRDefault="00413C7E" w:rsidP="006756C7">
      <w:pPr>
        <w:pStyle w:val="Odsekzoznamu"/>
        <w:numPr>
          <w:ilvl w:val="0"/>
          <w:numId w:val="11"/>
        </w:numPr>
        <w:spacing w:after="0"/>
        <w:jc w:val="both"/>
        <w:rPr>
          <w:sz w:val="20"/>
        </w:rPr>
      </w:pPr>
      <w:r>
        <w:rPr>
          <w:sz w:val="20"/>
        </w:rPr>
        <w:t xml:space="preserve"> Marína je lyricko-</w:t>
      </w:r>
      <w:r w:rsidRPr="00197C0F">
        <w:rPr>
          <w:sz w:val="20"/>
        </w:rPr>
        <w:t xml:space="preserve">reflexívna cyklická básnická skladba (lyrická – autor vyjadruje svoje vnútorné pocity; reflexívna- obsahuje aj úvahové časti; cyklická – autor sa k určitým myšlienkam vracia). Marína vyznieva ako oslava </w:t>
      </w:r>
      <w:r w:rsidRPr="006756C7">
        <w:rPr>
          <w:b/>
          <w:sz w:val="20"/>
        </w:rPr>
        <w:t>lásky, mladosti a krásy</w:t>
      </w:r>
      <w:r w:rsidRPr="00197C0F">
        <w:rPr>
          <w:sz w:val="20"/>
        </w:rPr>
        <w:t>. Lásku k Maríne spája autor s láskou k vlasti.</w:t>
      </w:r>
    </w:p>
    <w:p w:rsidR="00413C7E" w:rsidRPr="00197C0F" w:rsidRDefault="00413C7E" w:rsidP="006756C7">
      <w:pPr>
        <w:pStyle w:val="Odsekzoznamu"/>
        <w:numPr>
          <w:ilvl w:val="0"/>
          <w:numId w:val="11"/>
        </w:numPr>
        <w:spacing w:after="0"/>
        <w:jc w:val="both"/>
        <w:rPr>
          <w:sz w:val="20"/>
        </w:rPr>
      </w:pPr>
      <w:r w:rsidRPr="00197C0F">
        <w:rPr>
          <w:sz w:val="20"/>
        </w:rPr>
        <w:t>v prvej časti si básnik pripomína šťastné dni lásky. Vyslovuje svoj ideál krásy, ktorého stelesnením je Marína:</w:t>
      </w:r>
    </w:p>
    <w:p w:rsidR="00413C7E" w:rsidRPr="00197C0F" w:rsidRDefault="00413C7E" w:rsidP="006756C7">
      <w:pPr>
        <w:spacing w:after="0"/>
        <w:rPr>
          <w:sz w:val="20"/>
        </w:rPr>
      </w:pPr>
      <w:r w:rsidRPr="00197C0F">
        <w:rPr>
          <w:sz w:val="20"/>
        </w:rPr>
        <w:t>Ja sladké túžby, túžby po kráse</w:t>
      </w:r>
    </w:p>
    <w:p w:rsidR="00413C7E" w:rsidRPr="00197C0F" w:rsidRDefault="00413C7E" w:rsidP="006756C7">
      <w:pPr>
        <w:spacing w:after="0"/>
        <w:rPr>
          <w:sz w:val="20"/>
        </w:rPr>
      </w:pPr>
      <w:r w:rsidRPr="00197C0F">
        <w:rPr>
          <w:sz w:val="20"/>
        </w:rPr>
        <w:t>spievam peknotou nadšený,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a v tomto duše mojej ohlase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 xml:space="preserve">svet môj je celý </w:t>
      </w:r>
      <w:proofErr w:type="spellStart"/>
      <w:r w:rsidRPr="00197C0F">
        <w:rPr>
          <w:sz w:val="20"/>
        </w:rPr>
        <w:t>zavrený</w:t>
      </w:r>
      <w:proofErr w:type="spellEnd"/>
      <w:r w:rsidRPr="00197C0F">
        <w:rPr>
          <w:sz w:val="20"/>
        </w:rPr>
        <w:t>;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z výsosti Tatier ona mi svieti,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ona mi z ohňov nebeských letí,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ona mi svety pohýna;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ona mi kýva zo sto životov: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No centrom, živlom, nebom, jednotou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krás mojich moja Marína!</w:t>
      </w:r>
    </w:p>
    <w:p w:rsidR="00413C7E" w:rsidRPr="00197C0F" w:rsidRDefault="00413C7E" w:rsidP="00413C7E">
      <w:pPr>
        <w:spacing w:after="0"/>
        <w:rPr>
          <w:sz w:val="20"/>
        </w:rPr>
      </w:pPr>
    </w:p>
    <w:p w:rsidR="00413C7E" w:rsidRPr="00197C0F" w:rsidRDefault="00413C7E" w:rsidP="006756C7">
      <w:pPr>
        <w:pStyle w:val="Odsekzoznamu"/>
        <w:numPr>
          <w:ilvl w:val="0"/>
          <w:numId w:val="11"/>
        </w:numPr>
        <w:spacing w:after="0"/>
        <w:rPr>
          <w:sz w:val="20"/>
        </w:rPr>
      </w:pPr>
      <w:r w:rsidRPr="00197C0F">
        <w:rPr>
          <w:sz w:val="20"/>
        </w:rPr>
        <w:t>Básnikova láska k dievčine sa postupne prelína s láskou k vlasti:</w:t>
      </w:r>
    </w:p>
    <w:p w:rsidR="00413C7E" w:rsidRPr="00197C0F" w:rsidRDefault="00413C7E" w:rsidP="006756C7">
      <w:pPr>
        <w:spacing w:after="0" w:line="240" w:lineRule="auto"/>
        <w:rPr>
          <w:sz w:val="20"/>
        </w:rPr>
      </w:pPr>
      <w:r w:rsidRPr="00197C0F">
        <w:rPr>
          <w:sz w:val="20"/>
        </w:rPr>
        <w:t>Vlasť drahú ľúbiť v peknej Maríne,</w:t>
      </w:r>
    </w:p>
    <w:p w:rsidR="00413C7E" w:rsidRPr="00197C0F" w:rsidRDefault="00413C7E" w:rsidP="00413C7E">
      <w:pPr>
        <w:spacing w:after="0" w:line="240" w:lineRule="auto"/>
        <w:rPr>
          <w:sz w:val="20"/>
        </w:rPr>
      </w:pPr>
      <w:r w:rsidRPr="00197C0F">
        <w:rPr>
          <w:sz w:val="20"/>
        </w:rPr>
        <w:t>Marínu drahú v peknej otčine,</w:t>
      </w:r>
    </w:p>
    <w:p w:rsidR="00413C7E" w:rsidRPr="00197C0F" w:rsidRDefault="00413C7E" w:rsidP="00413C7E">
      <w:pPr>
        <w:spacing w:after="0" w:line="240" w:lineRule="auto"/>
        <w:rPr>
          <w:sz w:val="20"/>
        </w:rPr>
      </w:pPr>
      <w:r w:rsidRPr="00197C0F">
        <w:rPr>
          <w:sz w:val="20"/>
        </w:rPr>
        <w:t>a obe v jednom objímať!</w:t>
      </w:r>
    </w:p>
    <w:p w:rsidR="00413C7E" w:rsidRPr="00197C0F" w:rsidRDefault="00413C7E" w:rsidP="00413C7E">
      <w:pPr>
        <w:spacing w:after="0"/>
        <w:rPr>
          <w:sz w:val="20"/>
        </w:rPr>
      </w:pPr>
    </w:p>
    <w:p w:rsidR="00413C7E" w:rsidRPr="00197C0F" w:rsidRDefault="00413C7E" w:rsidP="00413C7E">
      <w:pPr>
        <w:pStyle w:val="Odsekzoznamu"/>
        <w:numPr>
          <w:ilvl w:val="0"/>
          <w:numId w:val="11"/>
        </w:numPr>
        <w:jc w:val="both"/>
        <w:rPr>
          <w:sz w:val="20"/>
        </w:rPr>
      </w:pPr>
      <w:r w:rsidRPr="00197C0F">
        <w:rPr>
          <w:sz w:val="20"/>
        </w:rPr>
        <w:t>ďalšie strofy vyjadrujú už smútok a bolesť, pretože básnik stráca Marínu. Prvá časť tvorí lyrickú zložku – Marína vyznieva ako oslava mladosti, lásky a krásy;. Láska k Maríne sa spája s láskou k vlasti.</w:t>
      </w:r>
    </w:p>
    <w:p w:rsidR="00413C7E" w:rsidRPr="00197C0F" w:rsidRDefault="00413C7E" w:rsidP="00413C7E">
      <w:pPr>
        <w:pStyle w:val="Odsekzoznamu"/>
        <w:numPr>
          <w:ilvl w:val="0"/>
          <w:numId w:val="11"/>
        </w:numPr>
        <w:jc w:val="both"/>
        <w:rPr>
          <w:sz w:val="20"/>
        </w:rPr>
      </w:pPr>
      <w:r w:rsidRPr="00197C0F">
        <w:rPr>
          <w:sz w:val="20"/>
        </w:rPr>
        <w:t xml:space="preserve">druhá časť je </w:t>
      </w:r>
      <w:proofErr w:type="spellStart"/>
      <w:r w:rsidRPr="00197C0F">
        <w:rPr>
          <w:sz w:val="20"/>
        </w:rPr>
        <w:t>reflexívno</w:t>
      </w:r>
      <w:proofErr w:type="spellEnd"/>
      <w:r w:rsidRPr="00197C0F">
        <w:rPr>
          <w:sz w:val="20"/>
        </w:rPr>
        <w:t xml:space="preserve"> – symbolická. Básnik uvažuje o mladosti, láske a kráse. Láska tu nadobúda nadosobný, spoločenský charakter. Básnik mladosť nechápe ako fyzický vek, ale ako mladosť duše, túžbu človeka po kráse: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A čo je mladosť? – Dvadsaťpäť rokov?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Ružových tvárí hlaď jará?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Či údov sila? Či strmosť krokov?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 xml:space="preserve">Toto sa všetko </w:t>
      </w:r>
      <w:proofErr w:type="spellStart"/>
      <w:r w:rsidRPr="00197C0F">
        <w:rPr>
          <w:sz w:val="20"/>
        </w:rPr>
        <w:t>zostará</w:t>
      </w:r>
      <w:proofErr w:type="spellEnd"/>
      <w:r w:rsidRPr="00197C0F">
        <w:rPr>
          <w:sz w:val="20"/>
        </w:rPr>
        <w:t>!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Mladosť je túžba živá po kráse,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je hlas nebeský v zemskom ohlase,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je nepokoj duší svätý,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je tá mohutnosť, čo slávu hľadá,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je kvetín lásky rajská záhrada,</w:t>
      </w:r>
    </w:p>
    <w:p w:rsidR="00413C7E" w:rsidRPr="00197C0F" w:rsidRDefault="00413C7E" w:rsidP="00413C7E">
      <w:pPr>
        <w:spacing w:after="0"/>
        <w:rPr>
          <w:sz w:val="20"/>
        </w:rPr>
      </w:pPr>
      <w:r w:rsidRPr="00197C0F">
        <w:rPr>
          <w:sz w:val="20"/>
        </w:rPr>
        <w:t>je anjel v prachu zaviaty!</w:t>
      </w:r>
    </w:p>
    <w:p w:rsidR="00413C7E" w:rsidRPr="00197C0F" w:rsidRDefault="00413C7E" w:rsidP="00413C7E">
      <w:pPr>
        <w:spacing w:after="0"/>
        <w:rPr>
          <w:sz w:val="20"/>
        </w:rPr>
      </w:pPr>
    </w:p>
    <w:p w:rsidR="00413C7E" w:rsidRPr="00197C0F" w:rsidRDefault="00413C7E" w:rsidP="00413C7E">
      <w:pPr>
        <w:pStyle w:val="Odsekzoznamu"/>
        <w:numPr>
          <w:ilvl w:val="0"/>
          <w:numId w:val="11"/>
        </w:numPr>
        <w:jc w:val="both"/>
        <w:rPr>
          <w:sz w:val="20"/>
        </w:rPr>
      </w:pPr>
      <w:r w:rsidRPr="00197C0F">
        <w:rPr>
          <w:sz w:val="20"/>
        </w:rPr>
        <w:t xml:space="preserve"> Marína sa postupne mení na vidinu, na vílu. Zúfalý básnik blúdi popri Hrone a Marína –víla ho láka do vodných hlbín. Básnik však premôže žiaľ, zvíťazí v ňom láska k pozemskému životu. Vysloví nádej, že sa dočká šťastnejšej slovenskej budúcnosti.</w:t>
      </w:r>
    </w:p>
    <w:p w:rsidR="00413C7E" w:rsidRPr="00197C0F" w:rsidRDefault="00413C7E" w:rsidP="00413C7E">
      <w:pPr>
        <w:pStyle w:val="Odsekzoznamu"/>
        <w:numPr>
          <w:ilvl w:val="0"/>
          <w:numId w:val="11"/>
        </w:numPr>
        <w:jc w:val="both"/>
        <w:rPr>
          <w:sz w:val="20"/>
        </w:rPr>
      </w:pPr>
      <w:r w:rsidRPr="00197C0F">
        <w:rPr>
          <w:sz w:val="20"/>
        </w:rPr>
        <w:t>Záver skladby nevyznieva tragicky, je iba spomienkou na krásnu lásku, nie je tu už bolesť ani trpkosť.</w:t>
      </w:r>
    </w:p>
    <w:p w:rsidR="00413C7E" w:rsidRPr="00197C0F" w:rsidRDefault="00413C7E" w:rsidP="00413C7E">
      <w:pPr>
        <w:pStyle w:val="Odsekzoznamu"/>
        <w:numPr>
          <w:ilvl w:val="0"/>
          <w:numId w:val="11"/>
        </w:numPr>
        <w:jc w:val="both"/>
        <w:rPr>
          <w:sz w:val="20"/>
        </w:rPr>
      </w:pPr>
      <w:r w:rsidRPr="00197C0F">
        <w:rPr>
          <w:sz w:val="20"/>
        </w:rPr>
        <w:t>V Maríne  nájdeme bohato využité trópy a figúry (personifikáciu, metaforu, epiteton, anaforu, básnickú otázku...)</w:t>
      </w:r>
    </w:p>
    <w:p w:rsidR="00413C7E" w:rsidRDefault="00413C7E" w:rsidP="00413C7E">
      <w:pPr>
        <w:spacing w:after="0"/>
        <w:rPr>
          <w:b/>
          <w:sz w:val="20"/>
        </w:rPr>
      </w:pPr>
    </w:p>
    <w:p w:rsidR="00413C7E" w:rsidRPr="00D42B4E" w:rsidRDefault="00D42B4E" w:rsidP="00D42B4E">
      <w:pPr>
        <w:pStyle w:val="Odsekzoznamu"/>
        <w:spacing w:after="0"/>
        <w:rPr>
          <w:b/>
          <w:sz w:val="20"/>
        </w:rPr>
      </w:pPr>
      <w:r>
        <w:rPr>
          <w:b/>
        </w:rPr>
        <w:t xml:space="preserve">Andrej </w:t>
      </w:r>
      <w:proofErr w:type="spellStart"/>
      <w:r>
        <w:rPr>
          <w:b/>
        </w:rPr>
        <w:t>Sládovič</w:t>
      </w:r>
      <w:proofErr w:type="spellEnd"/>
      <w:r>
        <w:rPr>
          <w:b/>
        </w:rPr>
        <w:t xml:space="preserve">: </w:t>
      </w:r>
      <w:r w:rsidR="00413C7E" w:rsidRPr="00D42B4E">
        <w:rPr>
          <w:b/>
        </w:rPr>
        <w:t>Detvan</w:t>
      </w:r>
      <w:r>
        <w:rPr>
          <w:b/>
          <w:sz w:val="20"/>
        </w:rPr>
        <w:t xml:space="preserve"> </w:t>
      </w:r>
      <w:r w:rsidR="00413C7E" w:rsidRPr="00D42B4E">
        <w:rPr>
          <w:sz w:val="20"/>
        </w:rPr>
        <w:t xml:space="preserve">lyricko-epická básnická skladba, 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 xml:space="preserve">- má národný charakter, vystupujú tu idealizované ľudové postavy (Martin a Elena), rovnako idealizovaná je aj postava panovníka </w:t>
      </w:r>
      <w:proofErr w:type="spellStart"/>
      <w:r w:rsidRPr="00592CB3">
        <w:rPr>
          <w:sz w:val="20"/>
        </w:rPr>
        <w:t>Matiáša</w:t>
      </w:r>
      <w:proofErr w:type="spellEnd"/>
      <w:r w:rsidRPr="00592CB3">
        <w:rPr>
          <w:sz w:val="20"/>
        </w:rPr>
        <w:t xml:space="preserve"> (Matej Korvín). 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 xml:space="preserve">-  Cieľom skladby je pozdvihnúť a povzbudiť ľud, poukázať na jeho dobré vlastnosti, ktoré sú hodné obdivu 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>- Dej je jednoduch</w:t>
      </w:r>
      <w:r w:rsidR="00D42B4E">
        <w:rPr>
          <w:sz w:val="20"/>
        </w:rPr>
        <w:t>ý, chýba mu výraznejší konflikt</w:t>
      </w:r>
      <w:r w:rsidRPr="00592CB3">
        <w:rPr>
          <w:sz w:val="20"/>
        </w:rPr>
        <w:t>.</w:t>
      </w:r>
    </w:p>
    <w:p w:rsidR="00413C7E" w:rsidRPr="00592CB3" w:rsidRDefault="00413C7E" w:rsidP="00413C7E">
      <w:pPr>
        <w:spacing w:after="0"/>
        <w:jc w:val="both"/>
        <w:rPr>
          <w:sz w:val="20"/>
        </w:rPr>
      </w:pPr>
      <w:r w:rsidRPr="00592CB3">
        <w:rPr>
          <w:sz w:val="20"/>
        </w:rPr>
        <w:t xml:space="preserve">Je členený do 5 častí: </w:t>
      </w:r>
      <w:r w:rsidRPr="00592CB3">
        <w:rPr>
          <w:sz w:val="20"/>
          <w:u w:val="single"/>
        </w:rPr>
        <w:t>Martin, Družina, Slatinský jarmok, Vohľady , Lapačka</w:t>
      </w:r>
      <w:r w:rsidRPr="00592CB3">
        <w:rPr>
          <w:sz w:val="20"/>
        </w:rPr>
        <w:t xml:space="preserve">. Na začiatku je predstavený hlavný hrdina Martin ako ideál slovenského mládenca (odvážny, priamy,  so zmyslom pre spravodlivosť) – zabije sokola, ktorý útočí na zajaca. Neskôr sa jeho odvaha potvrdí,  v lese vidí zbojníkov, ktorí vedú zajaté dievča, zápasí s nimi a dievča oslobodí – je to jeho milá Elena. Do mestečka prichádza kráľ </w:t>
      </w:r>
      <w:proofErr w:type="spellStart"/>
      <w:r w:rsidRPr="00592CB3">
        <w:rPr>
          <w:sz w:val="20"/>
        </w:rPr>
        <w:t>Matiáš</w:t>
      </w:r>
      <w:proofErr w:type="spellEnd"/>
      <w:r w:rsidRPr="00592CB3">
        <w:rPr>
          <w:sz w:val="20"/>
        </w:rPr>
        <w:t xml:space="preserve">, ktorému sa stratil sokol. Martin pred všetkými predstúpi pred kráľa a prizná sa k svoju činu. </w:t>
      </w:r>
      <w:proofErr w:type="spellStart"/>
      <w:r w:rsidRPr="00592CB3">
        <w:rPr>
          <w:sz w:val="20"/>
        </w:rPr>
        <w:t>Matiášovi</w:t>
      </w:r>
      <w:proofErr w:type="spellEnd"/>
      <w:r w:rsidRPr="00592CB3">
        <w:rPr>
          <w:sz w:val="20"/>
        </w:rPr>
        <w:t xml:space="preserve"> sa zapáči jeho odvaha a hrdosť a pozve ho do svojho Čierneho pluku. Martin tam v závere skutočne odchádza, predtým však Elena obstojí v skúške a odmieta neznámeho bohatého nápadníka (preoblečený kráľ). Martin si však vymôže právo ponechať si vonkajšie znaky svojej slovenskej identity (vrkoče, kroj, valašku).</w:t>
      </w:r>
    </w:p>
    <w:p w:rsidR="00413C7E" w:rsidRPr="00592CB3" w:rsidRDefault="00413C7E" w:rsidP="00413C7E">
      <w:pPr>
        <w:spacing w:after="0"/>
        <w:rPr>
          <w:sz w:val="20"/>
        </w:rPr>
      </w:pPr>
    </w:p>
    <w:p w:rsidR="00574D61" w:rsidRPr="00197C0F" w:rsidRDefault="00574D61" w:rsidP="00574D61">
      <w:pPr>
        <w:pStyle w:val="Odsekzoznamu"/>
        <w:spacing w:after="0"/>
        <w:rPr>
          <w:b/>
          <w:sz w:val="20"/>
        </w:rPr>
      </w:pPr>
      <w:r>
        <w:rPr>
          <w:b/>
        </w:rPr>
        <w:t xml:space="preserve">Janko Kráľ:  </w:t>
      </w:r>
      <w:r w:rsidRPr="00197C0F">
        <w:rPr>
          <w:b/>
          <w:sz w:val="20"/>
        </w:rPr>
        <w:t>ZAKLIATA PANNA VO VÁHU A DIVNÝ JANKO ( 1844)</w:t>
      </w:r>
    </w:p>
    <w:p w:rsidR="00413C7E" w:rsidRPr="006756C7" w:rsidRDefault="00413C7E" w:rsidP="006756C7">
      <w:pPr>
        <w:spacing w:after="0"/>
        <w:rPr>
          <w:sz w:val="20"/>
        </w:rPr>
      </w:pPr>
      <w:r w:rsidRPr="00592CB3">
        <w:rPr>
          <w:sz w:val="20"/>
        </w:rPr>
        <w:t>Najrevolučnejší zo štúrovských básnikov, najbližší svetovému romantizmu (individualizmus, rozorvanosť, búrlivé city, titanizmus)</w:t>
      </w:r>
      <w:r w:rsidR="006756C7">
        <w:rPr>
          <w:sz w:val="20"/>
        </w:rPr>
        <w:t xml:space="preserve">. Alexander </w:t>
      </w:r>
      <w:r w:rsidRPr="006756C7">
        <w:rPr>
          <w:sz w:val="20"/>
        </w:rPr>
        <w:t xml:space="preserve">Matuška o ňom napísal: „Svoj romantizmus nielen písal, ale aj žil.“ </w:t>
      </w:r>
    </w:p>
    <w:p w:rsidR="00413C7E" w:rsidRPr="00592CB3" w:rsidRDefault="006756C7" w:rsidP="00413C7E">
      <w:pPr>
        <w:pStyle w:val="Odsekzoznamu"/>
        <w:numPr>
          <w:ilvl w:val="0"/>
          <w:numId w:val="5"/>
        </w:numPr>
        <w:spacing w:after="0"/>
        <w:ind w:left="284" w:hanging="284"/>
        <w:rPr>
          <w:sz w:val="20"/>
        </w:rPr>
      </w:pPr>
      <w:r>
        <w:rPr>
          <w:sz w:val="20"/>
        </w:rPr>
        <w:t>Prezývka „Divný Janko“ ,</w:t>
      </w:r>
      <w:r w:rsidR="00413C7E" w:rsidRPr="00592CB3">
        <w:rPr>
          <w:sz w:val="20"/>
        </w:rPr>
        <w:t xml:space="preserve"> mal uzavretú, nespokojnú povahu, často sa túlal/cestoval a nik o ňom nevedel (aj niekoľko mesiacov). Nezachovala sa ani jeho fotografia. Svoju poéziu za života vydával veľmi málo.</w:t>
      </w:r>
    </w:p>
    <w:p w:rsidR="00413C7E" w:rsidRPr="00592CB3" w:rsidRDefault="00413C7E" w:rsidP="00413C7E">
      <w:pPr>
        <w:pStyle w:val="Odsekzoznamu"/>
        <w:numPr>
          <w:ilvl w:val="0"/>
          <w:numId w:val="5"/>
        </w:numPr>
        <w:spacing w:after="0"/>
        <w:ind w:left="284" w:hanging="284"/>
        <w:rPr>
          <w:sz w:val="20"/>
        </w:rPr>
      </w:pPr>
      <w:r w:rsidRPr="00592CB3">
        <w:rPr>
          <w:sz w:val="20"/>
        </w:rPr>
        <w:t>Počas revolučných rokov bol odsúdený na trest smrti za buričstvo (poburoval ľud v oblasti Hontu na povstanie proti pánom), neskôr rozsudok zmiernili, zúčastnil sa dokonca dobrovoľníckych výprav.</w:t>
      </w:r>
    </w:p>
    <w:p w:rsidR="00413C7E" w:rsidRPr="00592CB3" w:rsidRDefault="00413C7E" w:rsidP="00413C7E">
      <w:pPr>
        <w:pStyle w:val="Odsekzoznamu"/>
        <w:numPr>
          <w:ilvl w:val="0"/>
          <w:numId w:val="5"/>
        </w:numPr>
        <w:spacing w:after="0"/>
        <w:ind w:left="284" w:hanging="284"/>
        <w:rPr>
          <w:sz w:val="20"/>
        </w:rPr>
      </w:pPr>
      <w:r w:rsidRPr="00592CB3">
        <w:rPr>
          <w:sz w:val="20"/>
        </w:rPr>
        <w:t>Po revolúcii žil pod policajným dozorom na viacerých miestach, zomrel v biede na týfus.</w:t>
      </w:r>
    </w:p>
    <w:p w:rsidR="00413C7E" w:rsidRPr="00574D61" w:rsidRDefault="00413C7E" w:rsidP="00574D61">
      <w:pPr>
        <w:spacing w:after="0"/>
        <w:rPr>
          <w:sz w:val="20"/>
        </w:rPr>
      </w:pPr>
      <w:r w:rsidRPr="00592CB3">
        <w:rPr>
          <w:sz w:val="20"/>
        </w:rPr>
        <w:t>Tvorba</w:t>
      </w:r>
      <w:r w:rsidR="006756C7">
        <w:rPr>
          <w:sz w:val="20"/>
        </w:rPr>
        <w:t>:</w:t>
      </w:r>
      <w:r>
        <w:rPr>
          <w:sz w:val="20"/>
        </w:rPr>
        <w:t xml:space="preserve"> </w:t>
      </w:r>
      <w:r w:rsidR="006756C7">
        <w:rPr>
          <w:sz w:val="20"/>
        </w:rPr>
        <w:t>b</w:t>
      </w:r>
      <w:r w:rsidRPr="00574D61">
        <w:rPr>
          <w:sz w:val="20"/>
        </w:rPr>
        <w:t xml:space="preserve">alady:  </w:t>
      </w:r>
      <w:r w:rsidRPr="00574D61">
        <w:rPr>
          <w:b/>
          <w:sz w:val="20"/>
        </w:rPr>
        <w:t>Zakliata panna vo Váhu a divný Janko, Zabitý, Zverbovaný, Kríž a</w:t>
      </w:r>
      <w:r w:rsidR="00574D61">
        <w:rPr>
          <w:b/>
          <w:sz w:val="20"/>
        </w:rPr>
        <w:t> </w:t>
      </w:r>
      <w:r w:rsidRPr="00574D61">
        <w:rPr>
          <w:b/>
          <w:sz w:val="20"/>
        </w:rPr>
        <w:t>čiapka</w:t>
      </w:r>
      <w:r w:rsidR="00574D61">
        <w:rPr>
          <w:b/>
          <w:sz w:val="20"/>
        </w:rPr>
        <w:t>;</w:t>
      </w:r>
      <w:r w:rsidR="006756C7">
        <w:rPr>
          <w:b/>
          <w:sz w:val="20"/>
        </w:rPr>
        <w:t xml:space="preserve"> </w:t>
      </w:r>
      <w:r w:rsidRPr="00574D61">
        <w:rPr>
          <w:sz w:val="20"/>
        </w:rPr>
        <w:t xml:space="preserve">Subjektívna lyrika: </w:t>
      </w:r>
      <w:r w:rsidRPr="00574D61">
        <w:rPr>
          <w:b/>
          <w:sz w:val="20"/>
        </w:rPr>
        <w:t>Duma bratislavská, Orol vták</w:t>
      </w:r>
      <w:r w:rsidR="00574D61">
        <w:rPr>
          <w:sz w:val="20"/>
        </w:rPr>
        <w:t xml:space="preserve">. </w:t>
      </w:r>
      <w:r w:rsidRPr="00574D61">
        <w:rPr>
          <w:sz w:val="20"/>
        </w:rPr>
        <w:t xml:space="preserve">Revolučná lyrika: </w:t>
      </w:r>
      <w:r w:rsidRPr="00574D61">
        <w:rPr>
          <w:b/>
          <w:sz w:val="20"/>
        </w:rPr>
        <w:t>Krajinská pieseň, Jarná pieseň</w:t>
      </w:r>
      <w:r w:rsidR="00574D61">
        <w:rPr>
          <w:b/>
          <w:sz w:val="20"/>
        </w:rPr>
        <w:t>.</w:t>
      </w:r>
      <w:r w:rsidRPr="00574D61">
        <w:rPr>
          <w:b/>
          <w:sz w:val="20"/>
        </w:rPr>
        <w:t xml:space="preserve"> </w:t>
      </w:r>
      <w:r w:rsidR="00574D61" w:rsidRPr="00574D61">
        <w:rPr>
          <w:sz w:val="20"/>
        </w:rPr>
        <w:t>Básnický cyklus</w:t>
      </w:r>
      <w:r w:rsidRPr="00574D61">
        <w:rPr>
          <w:sz w:val="20"/>
        </w:rPr>
        <w:t xml:space="preserve">: </w:t>
      </w:r>
      <w:r w:rsidRPr="00574D61">
        <w:rPr>
          <w:b/>
          <w:sz w:val="20"/>
        </w:rPr>
        <w:t xml:space="preserve">Dráma sveta </w:t>
      </w:r>
    </w:p>
    <w:p w:rsidR="00574D61" w:rsidRPr="00574D61" w:rsidRDefault="00413C7E" w:rsidP="00574D61">
      <w:pPr>
        <w:spacing w:after="0"/>
        <w:rPr>
          <w:b/>
          <w:sz w:val="20"/>
        </w:rPr>
      </w:pPr>
      <w:r w:rsidRPr="00574D61">
        <w:rPr>
          <w:b/>
          <w:sz w:val="20"/>
        </w:rPr>
        <w:lastRenderedPageBreak/>
        <w:t>ZAKLIATA PANNA VO VÁHU A DIVNÝ JANKO ( 1844)</w:t>
      </w:r>
      <w:r w:rsidR="00574D61" w:rsidRPr="00574D61">
        <w:rPr>
          <w:b/>
          <w:sz w:val="20"/>
        </w:rPr>
        <w:t xml:space="preserve"> </w:t>
      </w:r>
    </w:p>
    <w:p w:rsidR="004D1F20" w:rsidRPr="004D1F20" w:rsidRDefault="00413C7E" w:rsidP="00574D61">
      <w:pPr>
        <w:pStyle w:val="Odsekzoznamu"/>
        <w:numPr>
          <w:ilvl w:val="0"/>
          <w:numId w:val="11"/>
        </w:numPr>
        <w:spacing w:after="0"/>
        <w:rPr>
          <w:b/>
          <w:sz w:val="20"/>
        </w:rPr>
      </w:pPr>
      <w:r w:rsidRPr="00574D61">
        <w:rPr>
          <w:sz w:val="20"/>
        </w:rPr>
        <w:t>romantická balada, dielo vychádza z ľudovej povesti  o zakliatej panne vo Váhu, ktorá zláka mládenca do hlbokej rieky</w:t>
      </w:r>
      <w:r w:rsidR="00574D61">
        <w:rPr>
          <w:sz w:val="20"/>
        </w:rPr>
        <w:t>, ale ten si zabudol prevrátiť šaty, a ta</w:t>
      </w:r>
      <w:r w:rsidR="008119ED">
        <w:rPr>
          <w:sz w:val="20"/>
        </w:rPr>
        <w:t>k</w:t>
      </w:r>
      <w:r w:rsidR="00574D61">
        <w:rPr>
          <w:sz w:val="20"/>
        </w:rPr>
        <w:t xml:space="preserve"> ho našiel pastierik ráno na brehu Váhu mŕtveho.</w:t>
      </w:r>
    </w:p>
    <w:p w:rsidR="00413C7E" w:rsidRPr="004D1F20" w:rsidRDefault="004D1F20" w:rsidP="004D1F20">
      <w:pPr>
        <w:pStyle w:val="Odsekzoznamu"/>
        <w:numPr>
          <w:ilvl w:val="0"/>
          <w:numId w:val="11"/>
        </w:numPr>
        <w:spacing w:after="0"/>
        <w:rPr>
          <w:b/>
          <w:sz w:val="20"/>
        </w:rPr>
      </w:pPr>
      <w:r>
        <w:rPr>
          <w:sz w:val="20"/>
        </w:rPr>
        <w:t xml:space="preserve">Kráľ tu predstavil sám seba, svoj rodný kraj, dedinku pri Váhu, slobodný život na salaši a život chudobnej rodiny, ktorá vkladá nádej do syna, no ten je od malička hrdý, ukrutný, divý, samotársky. Je to vlastne obraz duše </w:t>
      </w:r>
      <w:r w:rsidR="008119ED">
        <w:rPr>
          <w:sz w:val="20"/>
        </w:rPr>
        <w:t xml:space="preserve">romantického </w:t>
      </w:r>
      <w:r>
        <w:rPr>
          <w:sz w:val="20"/>
        </w:rPr>
        <w:t>básnika, nespokojného, blúdiaceho, hľadajúceho východisko zo životnej biedy.</w:t>
      </w:r>
      <w:r w:rsidR="00413C7E" w:rsidRPr="00574D61">
        <w:rPr>
          <w:sz w:val="20"/>
        </w:rPr>
        <w:t xml:space="preserve"> </w:t>
      </w:r>
    </w:p>
    <w:p w:rsidR="00413C7E" w:rsidRPr="00197C0F" w:rsidRDefault="00413C7E" w:rsidP="00413C7E">
      <w:pPr>
        <w:pStyle w:val="Odsekzoznamu"/>
        <w:numPr>
          <w:ilvl w:val="0"/>
          <w:numId w:val="11"/>
        </w:numPr>
        <w:jc w:val="both"/>
        <w:rPr>
          <w:sz w:val="20"/>
        </w:rPr>
      </w:pPr>
      <w:r w:rsidRPr="00197C0F">
        <w:rPr>
          <w:sz w:val="20"/>
          <w:u w:val="single"/>
        </w:rPr>
        <w:t>1. časť</w:t>
      </w:r>
      <w:r w:rsidRPr="00197C0F">
        <w:rPr>
          <w:sz w:val="20"/>
        </w:rPr>
        <w:t xml:space="preserve"> – </w:t>
      </w:r>
      <w:r>
        <w:rPr>
          <w:sz w:val="20"/>
        </w:rPr>
        <w:t xml:space="preserve"> Zo začiatku </w:t>
      </w:r>
      <w:r w:rsidRPr="00197C0F">
        <w:rPr>
          <w:sz w:val="20"/>
        </w:rPr>
        <w:t>lyrický hrdina vy</w:t>
      </w:r>
      <w:r>
        <w:rPr>
          <w:sz w:val="20"/>
        </w:rPr>
        <w:t>stupuje v prvej osobe (stotožnenie sa autora s hlavným hrdinom</w:t>
      </w:r>
      <w:r w:rsidRPr="00197C0F">
        <w:rPr>
          <w:sz w:val="20"/>
        </w:rPr>
        <w:t xml:space="preserve">). </w:t>
      </w:r>
      <w:r>
        <w:rPr>
          <w:sz w:val="20"/>
        </w:rPr>
        <w:t>Je nešťastný</w:t>
      </w:r>
      <w:r w:rsidR="008119ED">
        <w:rPr>
          <w:sz w:val="20"/>
        </w:rPr>
        <w:t>,</w:t>
      </w:r>
      <w:r>
        <w:rPr>
          <w:sz w:val="20"/>
        </w:rPr>
        <w:t xml:space="preserve"> rozorvaný, nenachádza nikde pokoj. Potom sa rozprávač zmení a v tretej osobe uvádza baladu. O</w:t>
      </w:r>
      <w:r w:rsidRPr="00197C0F">
        <w:rPr>
          <w:sz w:val="20"/>
        </w:rPr>
        <w:t>pis</w:t>
      </w:r>
      <w:r>
        <w:rPr>
          <w:sz w:val="20"/>
        </w:rPr>
        <w:t xml:space="preserve">uje </w:t>
      </w:r>
      <w:r w:rsidRPr="00197C0F">
        <w:rPr>
          <w:sz w:val="20"/>
        </w:rPr>
        <w:t>ideálny kraj, kde si deti nadovšetko cenia piesne a rozprávky, manželia vyznávajú také etické hodnot</w:t>
      </w:r>
      <w:r>
        <w:rPr>
          <w:sz w:val="20"/>
        </w:rPr>
        <w:t>y, ktoré sú v mestách výnimočné</w:t>
      </w:r>
      <w:r w:rsidRPr="00197C0F">
        <w:rPr>
          <w:sz w:val="20"/>
        </w:rPr>
        <w:t>. Pri Váhu žije rodina, ktorá má jediného syna – divného Janka. Nestojí o lásku, k rodi</w:t>
      </w:r>
      <w:r>
        <w:rPr>
          <w:sz w:val="20"/>
        </w:rPr>
        <w:t>ne je nevrlý, nedodržiava zvyky,</w:t>
      </w:r>
      <w:r w:rsidRPr="00197C0F">
        <w:rPr>
          <w:sz w:val="20"/>
        </w:rPr>
        <w:t xml:space="preserve"> nechce sa obliecť do nedeľných šiat, u ľudí vzbudzuje nenávisť, preto je sám, nemá kamarátov. Je burič a nepochopenie ostatných ho vyháňa do prírody, kde hľadá útočisko a samotu. Blúdi krajom v čiernom</w:t>
      </w:r>
      <w:r w:rsidR="008119ED">
        <w:rPr>
          <w:sz w:val="20"/>
        </w:rPr>
        <w:t xml:space="preserve"> plášti</w:t>
      </w:r>
      <w:r w:rsidRPr="00197C0F">
        <w:rPr>
          <w:sz w:val="20"/>
        </w:rPr>
        <w:t xml:space="preserve"> ako havran. </w:t>
      </w:r>
      <w:r w:rsidR="008119ED">
        <w:rPr>
          <w:sz w:val="20"/>
        </w:rPr>
        <w:t xml:space="preserve">Ide aj </w:t>
      </w:r>
      <w:r w:rsidRPr="00197C0F">
        <w:rPr>
          <w:sz w:val="20"/>
        </w:rPr>
        <w:t>o obraz Kráľovej generácie a samotného Janka Kráľa (</w:t>
      </w:r>
      <w:proofErr w:type="spellStart"/>
      <w:r w:rsidRPr="00197C0F">
        <w:rPr>
          <w:sz w:val="20"/>
        </w:rPr>
        <w:t>autoštylizácia</w:t>
      </w:r>
      <w:proofErr w:type="spellEnd"/>
      <w:r w:rsidRPr="00197C0F">
        <w:rPr>
          <w:sz w:val="20"/>
        </w:rPr>
        <w:t>). V závere prvej časti  Janko odchádza z domu a rozhodne sa</w:t>
      </w:r>
      <w:r w:rsidR="008119ED">
        <w:rPr>
          <w:sz w:val="20"/>
        </w:rPr>
        <w:t xml:space="preserve"> </w:t>
      </w:r>
      <w:r w:rsidRPr="00197C0F">
        <w:rPr>
          <w:sz w:val="20"/>
        </w:rPr>
        <w:t xml:space="preserve"> odkliať zakliatu pannu vo Váhu.</w:t>
      </w:r>
    </w:p>
    <w:p w:rsidR="00413C7E" w:rsidRPr="00197C0F" w:rsidRDefault="00413C7E" w:rsidP="00413C7E">
      <w:pPr>
        <w:pStyle w:val="Odsekzoznamu"/>
        <w:jc w:val="both"/>
        <w:rPr>
          <w:sz w:val="20"/>
        </w:rPr>
      </w:pPr>
      <w:r w:rsidRPr="00197C0F">
        <w:rPr>
          <w:sz w:val="20"/>
          <w:u w:val="single"/>
        </w:rPr>
        <w:t>2.časť</w:t>
      </w:r>
      <w:r w:rsidR="004D1F20">
        <w:rPr>
          <w:sz w:val="20"/>
        </w:rPr>
        <w:t xml:space="preserve">  -ponáška na ľudovú baladu </w:t>
      </w:r>
      <w:r w:rsidRPr="00197C0F">
        <w:rPr>
          <w:sz w:val="20"/>
        </w:rPr>
        <w:t>Janko sa vyberie z domu do temnej noci, dej graduje, blíži sa polnoc. Jeho čin – vyslobodenie panny – je titanským činom za všetkých. Vyslobodiť pannu dokáže však len ten , kto si obráti všetko naopak ( panna je v ľudovej slovesnosti symbolom slobody), ale Janko si zabudne obrátiť vrecká na kabáte</w:t>
      </w:r>
      <w:r w:rsidR="004D1F20">
        <w:rPr>
          <w:sz w:val="20"/>
        </w:rPr>
        <w:t>, preto zomiera</w:t>
      </w:r>
      <w:r w:rsidRPr="00197C0F">
        <w:rPr>
          <w:sz w:val="20"/>
        </w:rPr>
        <w:t xml:space="preserve"> vo Váhu.</w:t>
      </w:r>
    </w:p>
    <w:p w:rsidR="00413C7E" w:rsidRPr="00197C0F" w:rsidRDefault="00413C7E" w:rsidP="00413C7E">
      <w:pPr>
        <w:pStyle w:val="Odsekzoznamu"/>
        <w:jc w:val="both"/>
        <w:rPr>
          <w:sz w:val="20"/>
        </w:rPr>
      </w:pPr>
      <w:r w:rsidRPr="00197C0F">
        <w:rPr>
          <w:sz w:val="20"/>
          <w:u w:val="single"/>
        </w:rPr>
        <w:t>3.časť</w:t>
      </w:r>
      <w:r w:rsidR="004D1F20">
        <w:rPr>
          <w:sz w:val="20"/>
        </w:rPr>
        <w:t xml:space="preserve"> </w:t>
      </w:r>
      <w:r w:rsidRPr="00197C0F">
        <w:rPr>
          <w:sz w:val="20"/>
        </w:rPr>
        <w:t>Pastierik na úsvite prináša smutnú zvesť – videl pri Váhu mŕtveho Janka. Mŕtvy Janko je jednak hrdina, ktorý nebol úspešný vo svojom titanskom snažení, jednak parabola (podo</w:t>
      </w:r>
      <w:r w:rsidR="004D1F20">
        <w:rPr>
          <w:sz w:val="20"/>
        </w:rPr>
        <w:t>benstvo) na Kráľovu generáciu (</w:t>
      </w:r>
      <w:r w:rsidRPr="00197C0F">
        <w:rPr>
          <w:sz w:val="20"/>
        </w:rPr>
        <w:t>Kráľa samého), ktorá sa snaží o zmeny v spoločnosti. Janko už nie je Janko</w:t>
      </w:r>
      <w:r>
        <w:rPr>
          <w:sz w:val="20"/>
        </w:rPr>
        <w:t>,</w:t>
      </w:r>
      <w:r w:rsidRPr="00197C0F">
        <w:rPr>
          <w:sz w:val="20"/>
        </w:rPr>
        <w:t xml:space="preserve"> ale sokol (symbol štúrovcov): </w:t>
      </w:r>
      <w:r>
        <w:rPr>
          <w:sz w:val="20"/>
        </w:rPr>
        <w:t>„</w:t>
      </w:r>
      <w:r w:rsidRPr="00197C0F">
        <w:rPr>
          <w:sz w:val="20"/>
        </w:rPr>
        <w:t>Videl som sokola, videl som zbitého: videl som Janíčka na Váhu mŕtveho.</w:t>
      </w:r>
      <w:r>
        <w:rPr>
          <w:sz w:val="20"/>
        </w:rPr>
        <w:t xml:space="preserve">“ </w:t>
      </w:r>
    </w:p>
    <w:p w:rsidR="00413C7E" w:rsidRDefault="00413C7E" w:rsidP="00413C7E">
      <w:pPr>
        <w:spacing w:after="0"/>
        <w:jc w:val="both"/>
        <w:rPr>
          <w:i/>
          <w:sz w:val="20"/>
        </w:rPr>
      </w:pPr>
    </w:p>
    <w:p w:rsidR="00413C7E" w:rsidRPr="00592CB3" w:rsidRDefault="00413C7E" w:rsidP="00413C7E">
      <w:pPr>
        <w:spacing w:after="0"/>
        <w:rPr>
          <w:b/>
        </w:rPr>
      </w:pPr>
      <w:r w:rsidRPr="00592CB3">
        <w:rPr>
          <w:b/>
        </w:rPr>
        <w:t xml:space="preserve">Ján </w:t>
      </w:r>
      <w:proofErr w:type="spellStart"/>
      <w:r w:rsidRPr="00592CB3">
        <w:rPr>
          <w:b/>
        </w:rPr>
        <w:t>Botto</w:t>
      </w:r>
      <w:proofErr w:type="spellEnd"/>
      <w:r w:rsidR="004D1F20">
        <w:rPr>
          <w:b/>
        </w:rPr>
        <w:t>:</w:t>
      </w:r>
      <w:r w:rsidRPr="00592CB3">
        <w:rPr>
          <w:b/>
        </w:rPr>
        <w:t xml:space="preserve"> </w:t>
      </w:r>
      <w:r w:rsidR="004D1F20" w:rsidRPr="004D1F20">
        <w:rPr>
          <w:b/>
        </w:rPr>
        <w:t>Smrť Jánošíkova</w:t>
      </w:r>
      <w:r w:rsidR="008119ED">
        <w:rPr>
          <w:b/>
        </w:rPr>
        <w:t xml:space="preserve"> </w:t>
      </w:r>
      <w:r w:rsidR="008119ED" w:rsidRPr="00592CB3">
        <w:rPr>
          <w:sz w:val="20"/>
        </w:rPr>
        <w:t xml:space="preserve"> (</w:t>
      </w:r>
      <w:proofErr w:type="spellStart"/>
      <w:r w:rsidR="008119ED" w:rsidRPr="00592CB3">
        <w:rPr>
          <w:sz w:val="20"/>
        </w:rPr>
        <w:t>lyricko</w:t>
      </w:r>
      <w:proofErr w:type="spellEnd"/>
      <w:r w:rsidR="008119ED" w:rsidRPr="00592CB3">
        <w:rPr>
          <w:sz w:val="20"/>
        </w:rPr>
        <w:t xml:space="preserve"> –epická básnická skladba</w:t>
      </w:r>
      <w:r w:rsidR="008119ED">
        <w:rPr>
          <w:sz w:val="20"/>
        </w:rPr>
        <w:t>)</w:t>
      </w:r>
    </w:p>
    <w:p w:rsidR="00413C7E" w:rsidRPr="00592CB3" w:rsidRDefault="008119ED" w:rsidP="006756C7">
      <w:pPr>
        <w:spacing w:after="0"/>
        <w:rPr>
          <w:sz w:val="20"/>
        </w:rPr>
      </w:pPr>
      <w:proofErr w:type="spellStart"/>
      <w:r>
        <w:rPr>
          <w:sz w:val="20"/>
        </w:rPr>
        <w:t>Botto</w:t>
      </w:r>
      <w:proofErr w:type="spellEnd"/>
      <w:r>
        <w:rPr>
          <w:sz w:val="20"/>
        </w:rPr>
        <w:t xml:space="preserve"> z</w:t>
      </w:r>
      <w:r w:rsidR="00413C7E" w:rsidRPr="00592CB3">
        <w:rPr>
          <w:sz w:val="20"/>
        </w:rPr>
        <w:t>avršuje etapu roma</w:t>
      </w:r>
      <w:r w:rsidR="004D1F20">
        <w:rPr>
          <w:sz w:val="20"/>
        </w:rPr>
        <w:t xml:space="preserve">ntizmu v slovenskej literatúre. </w:t>
      </w:r>
      <w:r w:rsidR="00413C7E" w:rsidRPr="00592CB3">
        <w:rPr>
          <w:sz w:val="20"/>
        </w:rPr>
        <w:t xml:space="preserve"> Jeho poézia má ľudový charakter,  dodržiava zásady sylabického veršového systému.</w:t>
      </w:r>
      <w:r>
        <w:rPr>
          <w:sz w:val="20"/>
        </w:rPr>
        <w:t xml:space="preserve"> </w:t>
      </w:r>
      <w:r w:rsidR="00413C7E" w:rsidRPr="00592CB3">
        <w:rPr>
          <w:sz w:val="20"/>
        </w:rPr>
        <w:t xml:space="preserve">V jeho </w:t>
      </w:r>
      <w:r>
        <w:rPr>
          <w:sz w:val="20"/>
        </w:rPr>
        <w:t>diele</w:t>
      </w:r>
      <w:r w:rsidR="00413C7E" w:rsidRPr="00592CB3">
        <w:rPr>
          <w:sz w:val="20"/>
        </w:rPr>
        <w:t xml:space="preserve"> sa odráža porevolučná situácia na Slovensku (rozčarovanie, smútok, úniky do nadprirodzených svetov, vyjadrovanie sa cez alegóriu).</w:t>
      </w:r>
    </w:p>
    <w:p w:rsidR="00413C7E" w:rsidRPr="000B3816" w:rsidRDefault="00413C7E" w:rsidP="006756C7">
      <w:pPr>
        <w:spacing w:after="0"/>
        <w:rPr>
          <w:sz w:val="20"/>
        </w:rPr>
      </w:pPr>
      <w:r w:rsidRPr="00592CB3">
        <w:rPr>
          <w:sz w:val="20"/>
        </w:rPr>
        <w:t>Tvorba</w:t>
      </w:r>
      <w:r w:rsidR="008119ED">
        <w:rPr>
          <w:sz w:val="20"/>
        </w:rPr>
        <w:t>:</w:t>
      </w:r>
      <w:r w:rsidRPr="00592CB3">
        <w:rPr>
          <w:sz w:val="20"/>
        </w:rPr>
        <w:t xml:space="preserve"> </w:t>
      </w:r>
      <w:r w:rsidRPr="00E869DB">
        <w:rPr>
          <w:sz w:val="20"/>
          <w:u w:val="single"/>
        </w:rPr>
        <w:t>Alegorické básne</w:t>
      </w:r>
      <w:r w:rsidRPr="00592CB3">
        <w:rPr>
          <w:sz w:val="20"/>
        </w:rPr>
        <w:t xml:space="preserve">: </w:t>
      </w:r>
      <w:r w:rsidRPr="00592CB3">
        <w:rPr>
          <w:b/>
          <w:sz w:val="20"/>
        </w:rPr>
        <w:t>Báj na Dunaji</w:t>
      </w:r>
      <w:r w:rsidR="004D1F20">
        <w:rPr>
          <w:sz w:val="20"/>
        </w:rPr>
        <w:t xml:space="preserve"> </w:t>
      </w:r>
      <w:r w:rsidRPr="000B3816">
        <w:rPr>
          <w:sz w:val="20"/>
          <w:u w:val="single"/>
        </w:rPr>
        <w:t>Balady:</w:t>
      </w:r>
      <w:r>
        <w:rPr>
          <w:sz w:val="20"/>
        </w:rPr>
        <w:t xml:space="preserve"> </w:t>
      </w:r>
      <w:r w:rsidRPr="000B3816">
        <w:rPr>
          <w:sz w:val="20"/>
        </w:rPr>
        <w:t xml:space="preserve"> </w:t>
      </w:r>
      <w:r w:rsidRPr="000B3816">
        <w:rPr>
          <w:b/>
          <w:sz w:val="20"/>
        </w:rPr>
        <w:t>Žltá ľalia,</w:t>
      </w:r>
      <w:r w:rsidRPr="000B3816">
        <w:rPr>
          <w:sz w:val="20"/>
        </w:rPr>
        <w:t xml:space="preserve"> </w:t>
      </w:r>
      <w:r w:rsidRPr="000B3816">
        <w:rPr>
          <w:b/>
          <w:sz w:val="20"/>
        </w:rPr>
        <w:t xml:space="preserve">Margita a Besná, </w:t>
      </w:r>
      <w:proofErr w:type="spellStart"/>
      <w:r w:rsidRPr="000B3816">
        <w:rPr>
          <w:b/>
          <w:sz w:val="20"/>
        </w:rPr>
        <w:t>Lucijný</w:t>
      </w:r>
      <w:proofErr w:type="spellEnd"/>
      <w:r w:rsidRPr="000B3816">
        <w:rPr>
          <w:b/>
          <w:sz w:val="20"/>
        </w:rPr>
        <w:t xml:space="preserve"> stolček</w:t>
      </w:r>
    </w:p>
    <w:p w:rsidR="00413C7E" w:rsidRPr="00592CB3" w:rsidRDefault="008119ED" w:rsidP="006756C7">
      <w:pPr>
        <w:spacing w:after="0"/>
        <w:rPr>
          <w:b/>
          <w:sz w:val="20"/>
        </w:rPr>
      </w:pPr>
      <w:r>
        <w:rPr>
          <w:b/>
        </w:rPr>
        <w:t xml:space="preserve">Ján </w:t>
      </w:r>
      <w:proofErr w:type="spellStart"/>
      <w:r>
        <w:rPr>
          <w:b/>
        </w:rPr>
        <w:t>Botto:</w:t>
      </w:r>
      <w:r w:rsidR="00413C7E" w:rsidRPr="008119ED">
        <w:rPr>
          <w:b/>
        </w:rPr>
        <w:t>Smrť</w:t>
      </w:r>
      <w:proofErr w:type="spellEnd"/>
      <w:r w:rsidR="00413C7E" w:rsidRPr="008119ED">
        <w:rPr>
          <w:b/>
        </w:rPr>
        <w:t xml:space="preserve"> Jánošíkova </w:t>
      </w:r>
      <w:r w:rsidRPr="008119ED">
        <w:t xml:space="preserve"> </w:t>
      </w:r>
      <w:r w:rsidRPr="00592CB3">
        <w:rPr>
          <w:sz w:val="20"/>
        </w:rPr>
        <w:t>(</w:t>
      </w:r>
      <w:proofErr w:type="spellStart"/>
      <w:r w:rsidRPr="00592CB3">
        <w:rPr>
          <w:sz w:val="20"/>
        </w:rPr>
        <w:t>lyricko</w:t>
      </w:r>
      <w:proofErr w:type="spellEnd"/>
      <w:r w:rsidRPr="00592CB3">
        <w:rPr>
          <w:sz w:val="20"/>
        </w:rPr>
        <w:t xml:space="preserve"> –epická básnická skladba):</w:t>
      </w:r>
    </w:p>
    <w:p w:rsidR="00413C7E" w:rsidRPr="00592CB3" w:rsidRDefault="008119ED" w:rsidP="006756C7">
      <w:pPr>
        <w:spacing w:after="0"/>
        <w:rPr>
          <w:sz w:val="20"/>
        </w:rPr>
      </w:pPr>
      <w:r>
        <w:rPr>
          <w:sz w:val="20"/>
        </w:rPr>
        <w:t xml:space="preserve">- smrť ľudového hrdinu  je </w:t>
      </w:r>
      <w:r w:rsidR="00413C7E" w:rsidRPr="00592CB3">
        <w:rPr>
          <w:sz w:val="20"/>
        </w:rPr>
        <w:t>vhodný námet na vyjadrenie porevolučných pocitov (sklamanie, apatia, hmlistá nádej na zmenu k lepšiemu).</w:t>
      </w:r>
    </w:p>
    <w:p w:rsidR="00413C7E" w:rsidRPr="00592CB3" w:rsidRDefault="00413C7E" w:rsidP="006756C7">
      <w:pPr>
        <w:spacing w:after="0"/>
        <w:rPr>
          <w:sz w:val="20"/>
        </w:rPr>
      </w:pPr>
      <w:r w:rsidRPr="00592CB3">
        <w:rPr>
          <w:sz w:val="20"/>
        </w:rPr>
        <w:t>- má 9 spevov, posledný (alegorická svadba Jánošíka po smrti s kráľovnou víl) bol zhudobnený</w:t>
      </w:r>
      <w:r w:rsidRPr="008119ED">
        <w:rPr>
          <w:b/>
          <w:sz w:val="20"/>
        </w:rPr>
        <w:t xml:space="preserve"> J.L. </w:t>
      </w:r>
      <w:proofErr w:type="spellStart"/>
      <w:r w:rsidRPr="008119ED">
        <w:rPr>
          <w:b/>
          <w:sz w:val="20"/>
        </w:rPr>
        <w:t>Bellom</w:t>
      </w:r>
      <w:proofErr w:type="spellEnd"/>
      <w:r w:rsidRPr="008119ED">
        <w:rPr>
          <w:b/>
          <w:sz w:val="20"/>
        </w:rPr>
        <w:t xml:space="preserve"> (kantáta Svadba Jánošíkova)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>-hlavným konfliktom je rozpor medzi ideálom slobody (stelesňuje ho Jánošík a jeho hôrni chlapci) a krutou realitou neslobody (stelesňuje ju nespravodlivá vrchnosť, využívajúca „vlčí zákon“)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b/>
          <w:sz w:val="20"/>
        </w:rPr>
        <w:t xml:space="preserve">- </w:t>
      </w:r>
      <w:r w:rsidRPr="00592CB3">
        <w:rPr>
          <w:sz w:val="20"/>
        </w:rPr>
        <w:t>obsah diela tvorí uväznenie Jánošíka, jeho čakanie na smrť vo väzení a poprava, skladba je zakončená alegorickým výjavom (nádej na lepšie časy Slovenska)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 xml:space="preserve">- </w:t>
      </w:r>
      <w:r w:rsidRPr="008119ED">
        <w:rPr>
          <w:b/>
          <w:sz w:val="20"/>
        </w:rPr>
        <w:t xml:space="preserve">hrdina je idealizovaný </w:t>
      </w:r>
      <w:r w:rsidRPr="00592CB3">
        <w:rPr>
          <w:sz w:val="20"/>
        </w:rPr>
        <w:t xml:space="preserve">– vyrovnaný, zmierený so svojou smrťou, no vníma ju ako nespravodlivú </w:t>
      </w:r>
    </w:p>
    <w:p w:rsidR="00413C7E" w:rsidRPr="00592CB3" w:rsidRDefault="00413C7E" w:rsidP="00413C7E">
      <w:pPr>
        <w:spacing w:after="0"/>
        <w:rPr>
          <w:sz w:val="20"/>
        </w:rPr>
      </w:pPr>
      <w:r w:rsidRPr="00592CB3">
        <w:rPr>
          <w:sz w:val="20"/>
        </w:rPr>
        <w:t>-  ľud je apatický, príroda pochmúrna, Slovensko je zobrazené ako „mŕtva krajina“</w:t>
      </w:r>
    </w:p>
    <w:p w:rsidR="008119ED" w:rsidRPr="0040411A" w:rsidRDefault="008119ED" w:rsidP="008119ED">
      <w:pPr>
        <w:jc w:val="both"/>
        <w:rPr>
          <w:sz w:val="20"/>
        </w:rPr>
      </w:pPr>
      <w:r w:rsidRPr="006756C7">
        <w:rPr>
          <w:b/>
          <w:sz w:val="20"/>
        </w:rPr>
        <w:t xml:space="preserve">Ján </w:t>
      </w:r>
      <w:proofErr w:type="spellStart"/>
      <w:r w:rsidRPr="006756C7">
        <w:rPr>
          <w:b/>
          <w:sz w:val="20"/>
        </w:rPr>
        <w:t>Botto</w:t>
      </w:r>
      <w:proofErr w:type="spellEnd"/>
      <w:r w:rsidRPr="006756C7">
        <w:rPr>
          <w:sz w:val="20"/>
        </w:rPr>
        <w:t>: b</w:t>
      </w:r>
      <w:r w:rsidRPr="006756C7">
        <w:rPr>
          <w:sz w:val="20"/>
        </w:rPr>
        <w:t xml:space="preserve">alada </w:t>
      </w:r>
      <w:r w:rsidRPr="006756C7">
        <w:rPr>
          <w:b/>
          <w:sz w:val="20"/>
        </w:rPr>
        <w:t>Žltá ľalia</w:t>
      </w:r>
      <w:r w:rsidRPr="006756C7">
        <w:rPr>
          <w:b/>
          <w:sz w:val="20"/>
        </w:rPr>
        <w:t xml:space="preserve"> </w:t>
      </w:r>
      <w:r>
        <w:rPr>
          <w:b/>
          <w:sz w:val="20"/>
        </w:rPr>
        <w:t>-</w:t>
      </w:r>
      <w:r w:rsidRPr="0040411A">
        <w:rPr>
          <w:sz w:val="20"/>
        </w:rPr>
        <w:t xml:space="preserve"> stvárňuje tragický príbeh Adama a Evy, ktorí si sľúbia lásku</w:t>
      </w:r>
      <w:r>
        <w:rPr>
          <w:sz w:val="20"/>
        </w:rPr>
        <w:t xml:space="preserve"> až za hrob. Eva má však po čase nového nápadníka („v čiernom fráčku – s kopýtkami“ – symbol pokušiteľa). Neodolá lákavej ponuke a prisľúbi mu svoju ruku.  Večer čaká na svojho milého, volá ho, no odpovedá jej mŕtvy manžel, ktorý postupne vychádza z hrobu (gradácie)  a Eva</w:t>
      </w:r>
      <w:r w:rsidRPr="0040411A">
        <w:rPr>
          <w:sz w:val="20"/>
        </w:rPr>
        <w:t xml:space="preserve"> od strachu zomiera. Na jej hrobe rastie žltá ľalia, ktorú páli, dusí tŕnie a</w:t>
      </w:r>
      <w:r>
        <w:rPr>
          <w:sz w:val="20"/>
        </w:rPr>
        <w:t> </w:t>
      </w:r>
      <w:r w:rsidRPr="0040411A">
        <w:rPr>
          <w:sz w:val="20"/>
        </w:rPr>
        <w:t>chrastie</w:t>
      </w:r>
      <w:r>
        <w:rPr>
          <w:sz w:val="20"/>
        </w:rPr>
        <w:t>, ktoré chodí polievať ohňom jej pytač. P</w:t>
      </w:r>
      <w:r w:rsidRPr="0040411A">
        <w:rPr>
          <w:sz w:val="20"/>
        </w:rPr>
        <w:t>reto stále počuť z hrobu nárek ľalie – Evky. Príbeh rozpráva stará matka vnukom.</w:t>
      </w:r>
      <w:bookmarkStart w:id="0" w:name="_GoBack"/>
      <w:bookmarkEnd w:id="0"/>
    </w:p>
    <w:sectPr w:rsidR="008119ED" w:rsidRPr="0040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C4" w:rsidRDefault="00A454C4" w:rsidP="00413C7E">
      <w:pPr>
        <w:spacing w:after="0" w:line="240" w:lineRule="auto"/>
      </w:pPr>
      <w:r>
        <w:separator/>
      </w:r>
    </w:p>
  </w:endnote>
  <w:endnote w:type="continuationSeparator" w:id="0">
    <w:p w:rsidR="00A454C4" w:rsidRDefault="00A454C4" w:rsidP="004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C4" w:rsidRDefault="00A454C4" w:rsidP="00413C7E">
      <w:pPr>
        <w:spacing w:after="0" w:line="240" w:lineRule="auto"/>
      </w:pPr>
      <w:r>
        <w:separator/>
      </w:r>
    </w:p>
  </w:footnote>
  <w:footnote w:type="continuationSeparator" w:id="0">
    <w:p w:rsidR="00A454C4" w:rsidRDefault="00A454C4" w:rsidP="0041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5031"/>
    <w:multiLevelType w:val="hybridMultilevel"/>
    <w:tmpl w:val="3BD23D3C"/>
    <w:lvl w:ilvl="0" w:tplc="EEC0EAD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53228"/>
    <w:multiLevelType w:val="hybridMultilevel"/>
    <w:tmpl w:val="6A8E407A"/>
    <w:lvl w:ilvl="0" w:tplc="5E66D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B13B0"/>
    <w:multiLevelType w:val="hybridMultilevel"/>
    <w:tmpl w:val="19927266"/>
    <w:lvl w:ilvl="0" w:tplc="8C3A1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50E08"/>
    <w:multiLevelType w:val="hybridMultilevel"/>
    <w:tmpl w:val="D8E42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014FF"/>
    <w:multiLevelType w:val="hybridMultilevel"/>
    <w:tmpl w:val="48068202"/>
    <w:lvl w:ilvl="0" w:tplc="8C3A1DE8">
      <w:numFmt w:val="bullet"/>
      <w:lvlText w:val="-"/>
      <w:lvlJc w:val="left"/>
      <w:pPr>
        <w:ind w:left="284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4B1382B"/>
    <w:multiLevelType w:val="hybridMultilevel"/>
    <w:tmpl w:val="C9AE9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04F"/>
    <w:multiLevelType w:val="hybridMultilevel"/>
    <w:tmpl w:val="52E8FF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C6291"/>
    <w:multiLevelType w:val="hybridMultilevel"/>
    <w:tmpl w:val="AB66F6AA"/>
    <w:lvl w:ilvl="0" w:tplc="5E66D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C73E9"/>
    <w:multiLevelType w:val="hybridMultilevel"/>
    <w:tmpl w:val="E81894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F4BE6"/>
    <w:multiLevelType w:val="hybridMultilevel"/>
    <w:tmpl w:val="E9D43136"/>
    <w:lvl w:ilvl="0" w:tplc="8C3A1DE8">
      <w:numFmt w:val="bullet"/>
      <w:lvlText w:val="-"/>
      <w:lvlJc w:val="left"/>
      <w:pPr>
        <w:ind w:left="284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B2C7A16"/>
    <w:multiLevelType w:val="hybridMultilevel"/>
    <w:tmpl w:val="598A848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0C10A8"/>
    <w:multiLevelType w:val="hybridMultilevel"/>
    <w:tmpl w:val="63261302"/>
    <w:lvl w:ilvl="0" w:tplc="5E66D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AB073A"/>
    <w:multiLevelType w:val="hybridMultilevel"/>
    <w:tmpl w:val="D7C08C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13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26"/>
    <w:rsid w:val="00036860"/>
    <w:rsid w:val="00057842"/>
    <w:rsid w:val="00194946"/>
    <w:rsid w:val="002C2D49"/>
    <w:rsid w:val="00413C7E"/>
    <w:rsid w:val="004D1F20"/>
    <w:rsid w:val="004F4021"/>
    <w:rsid w:val="00574D61"/>
    <w:rsid w:val="006756C7"/>
    <w:rsid w:val="006B2EA7"/>
    <w:rsid w:val="008119ED"/>
    <w:rsid w:val="00A454C4"/>
    <w:rsid w:val="00A714C3"/>
    <w:rsid w:val="00AC52EE"/>
    <w:rsid w:val="00B95979"/>
    <w:rsid w:val="00C07526"/>
    <w:rsid w:val="00D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7526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5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3C7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3C7E"/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7526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5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3C7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3C7E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37E408-30BF-49F3-A82A-CFDEBE953971}"/>
</file>

<file path=customXml/itemProps2.xml><?xml version="1.0" encoding="utf-8"?>
<ds:datastoreItem xmlns:ds="http://schemas.openxmlformats.org/officeDocument/2006/customXml" ds:itemID="{7F501BE2-5890-4A3D-8089-8D8F0E452410}"/>
</file>

<file path=customXml/itemProps3.xml><?xml version="1.0" encoding="utf-8"?>
<ds:datastoreItem xmlns:ds="http://schemas.openxmlformats.org/officeDocument/2006/customXml" ds:itemID="{5AEF3F3E-9FF0-4BF2-BCA9-C33B892D3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2021-03-06T23:25:00Z</dcterms:created>
  <dcterms:modified xsi:type="dcterms:W3CDTF">2021-03-07T13:28:00Z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